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42AC" w14:textId="77777777" w:rsidR="00F817E8" w:rsidRDefault="00F817E8">
      <w:pPr>
        <w:pStyle w:val="BodyText"/>
        <w:rPr>
          <w:rFonts w:ascii="Times New Roman"/>
          <w:sz w:val="20"/>
        </w:rPr>
      </w:pPr>
    </w:p>
    <w:p w14:paraId="14B18619" w14:textId="77777777" w:rsidR="00F817E8" w:rsidRDefault="00F817E8">
      <w:pPr>
        <w:pStyle w:val="BodyText"/>
        <w:rPr>
          <w:rFonts w:ascii="Times New Roman"/>
          <w:sz w:val="20"/>
        </w:rPr>
      </w:pPr>
    </w:p>
    <w:p w14:paraId="797216BD" w14:textId="77777777" w:rsidR="00F817E8" w:rsidRDefault="00F817E8">
      <w:pPr>
        <w:pStyle w:val="BodyText"/>
        <w:rPr>
          <w:rFonts w:ascii="Times New Roman"/>
          <w:sz w:val="20"/>
        </w:rPr>
      </w:pPr>
    </w:p>
    <w:p w14:paraId="28DF5091" w14:textId="77777777" w:rsidR="00F817E8" w:rsidRDefault="00F817E8">
      <w:pPr>
        <w:pStyle w:val="BodyText"/>
        <w:rPr>
          <w:rFonts w:ascii="Times New Roman"/>
          <w:sz w:val="20"/>
        </w:rPr>
      </w:pPr>
    </w:p>
    <w:p w14:paraId="1A22808D" w14:textId="77777777" w:rsidR="00F817E8" w:rsidRDefault="00F817E8">
      <w:pPr>
        <w:pStyle w:val="BodyText"/>
        <w:spacing w:before="4"/>
        <w:rPr>
          <w:rFonts w:ascii="Times New Roman"/>
          <w:sz w:val="19"/>
        </w:rPr>
      </w:pPr>
    </w:p>
    <w:p w14:paraId="38AA6BB4" w14:textId="1DE442A2" w:rsidR="00F817E8" w:rsidRDefault="00F817E8">
      <w:pPr>
        <w:pStyle w:val="BodyText"/>
        <w:ind w:left="4151"/>
        <w:rPr>
          <w:rFonts w:ascii="Times New Roman"/>
          <w:sz w:val="20"/>
        </w:rPr>
      </w:pPr>
    </w:p>
    <w:p w14:paraId="7CF2A0FE" w14:textId="77777777" w:rsidR="00F817E8" w:rsidRDefault="00F817E8">
      <w:pPr>
        <w:pStyle w:val="BodyText"/>
        <w:rPr>
          <w:rFonts w:ascii="Times New Roman"/>
          <w:sz w:val="20"/>
        </w:rPr>
      </w:pPr>
    </w:p>
    <w:p w14:paraId="031730DB" w14:textId="77777777" w:rsidR="00F817E8" w:rsidRDefault="00F817E8">
      <w:pPr>
        <w:pStyle w:val="BodyText"/>
        <w:rPr>
          <w:rFonts w:ascii="Times New Roman"/>
          <w:sz w:val="20"/>
        </w:rPr>
      </w:pPr>
    </w:p>
    <w:p w14:paraId="2BB9E959" w14:textId="77777777" w:rsidR="00F817E8" w:rsidRDefault="00F817E8">
      <w:pPr>
        <w:pStyle w:val="BodyText"/>
        <w:rPr>
          <w:rFonts w:ascii="Times New Roman"/>
          <w:sz w:val="20"/>
        </w:rPr>
      </w:pPr>
    </w:p>
    <w:p w14:paraId="1639C01F" w14:textId="77777777" w:rsidR="00F817E8" w:rsidRDefault="00F817E8">
      <w:pPr>
        <w:pStyle w:val="BodyText"/>
        <w:rPr>
          <w:rFonts w:ascii="Times New Roman"/>
          <w:sz w:val="20"/>
        </w:rPr>
      </w:pPr>
    </w:p>
    <w:p w14:paraId="408C2600" w14:textId="77777777" w:rsidR="00F817E8" w:rsidRDefault="00F817E8">
      <w:pPr>
        <w:pStyle w:val="BodyText"/>
        <w:rPr>
          <w:rFonts w:ascii="Times New Roman"/>
          <w:sz w:val="20"/>
        </w:rPr>
      </w:pPr>
    </w:p>
    <w:p w14:paraId="5B9AA571" w14:textId="77777777" w:rsidR="00F817E8" w:rsidRDefault="00F817E8">
      <w:pPr>
        <w:pStyle w:val="BodyText"/>
        <w:rPr>
          <w:rFonts w:ascii="Times New Roman"/>
          <w:sz w:val="20"/>
        </w:rPr>
      </w:pPr>
    </w:p>
    <w:p w14:paraId="56C9B8EA" w14:textId="77777777" w:rsidR="00F817E8" w:rsidRDefault="00F817E8">
      <w:pPr>
        <w:pStyle w:val="BodyText"/>
        <w:rPr>
          <w:rFonts w:ascii="Times New Roman"/>
          <w:sz w:val="20"/>
        </w:rPr>
      </w:pPr>
    </w:p>
    <w:p w14:paraId="13C7D32F" w14:textId="77777777" w:rsidR="00F817E8" w:rsidRDefault="00F817E8">
      <w:pPr>
        <w:pStyle w:val="BodyText"/>
        <w:rPr>
          <w:rFonts w:ascii="Times New Roman"/>
          <w:sz w:val="20"/>
        </w:rPr>
      </w:pPr>
    </w:p>
    <w:p w14:paraId="73FD744F" w14:textId="77777777" w:rsidR="00F817E8" w:rsidRDefault="00F817E8">
      <w:pPr>
        <w:pStyle w:val="BodyText"/>
        <w:rPr>
          <w:rFonts w:ascii="Times New Roman"/>
          <w:sz w:val="20"/>
        </w:rPr>
      </w:pPr>
    </w:p>
    <w:p w14:paraId="5D63EA6A" w14:textId="77777777" w:rsidR="00F817E8" w:rsidRDefault="00F817E8">
      <w:pPr>
        <w:pStyle w:val="BodyText"/>
        <w:spacing w:before="7"/>
        <w:rPr>
          <w:rFonts w:ascii="Times New Roman"/>
          <w:sz w:val="23"/>
        </w:rPr>
      </w:pPr>
    </w:p>
    <w:p w14:paraId="5D24DE1D" w14:textId="77777777" w:rsidR="00F817E8" w:rsidRDefault="008B0E70">
      <w:pPr>
        <w:pStyle w:val="Title"/>
        <w:spacing w:line="276" w:lineRule="auto"/>
      </w:pPr>
      <w:r>
        <w:rPr>
          <w:color w:val="76923B"/>
        </w:rPr>
        <w:t>DEWDROP</w:t>
      </w:r>
      <w:r>
        <w:rPr>
          <w:color w:val="76923B"/>
          <w:spacing w:val="-34"/>
        </w:rPr>
        <w:t xml:space="preserve"> </w:t>
      </w:r>
      <w:r>
        <w:rPr>
          <w:color w:val="76923B"/>
        </w:rPr>
        <w:t xml:space="preserve">VOCATIONAL </w:t>
      </w:r>
      <w:r>
        <w:rPr>
          <w:color w:val="76923B"/>
          <w:spacing w:val="-2"/>
        </w:rPr>
        <w:t>INSTITUTE</w:t>
      </w:r>
    </w:p>
    <w:p w14:paraId="6A69F72B" w14:textId="77777777" w:rsidR="00F817E8" w:rsidRDefault="00F817E8">
      <w:pPr>
        <w:pStyle w:val="BodyText"/>
        <w:rPr>
          <w:rFonts w:ascii="Georgia"/>
          <w:sz w:val="64"/>
        </w:rPr>
      </w:pPr>
    </w:p>
    <w:p w14:paraId="7E3C1764" w14:textId="77777777" w:rsidR="00F817E8" w:rsidRDefault="008B0E70">
      <w:pPr>
        <w:spacing w:before="449"/>
        <w:ind w:left="1179" w:right="1180"/>
        <w:jc w:val="center"/>
        <w:rPr>
          <w:rFonts w:ascii="Georgia"/>
          <w:sz w:val="52"/>
        </w:rPr>
      </w:pPr>
      <w:r>
        <w:rPr>
          <w:rFonts w:ascii="Georgia"/>
          <w:spacing w:val="-2"/>
          <w:sz w:val="52"/>
        </w:rPr>
        <w:t>POLICIES</w:t>
      </w:r>
    </w:p>
    <w:p w14:paraId="625A514F" w14:textId="77777777" w:rsidR="00F817E8" w:rsidRDefault="008B0E70">
      <w:pPr>
        <w:spacing w:before="288" w:line="357" w:lineRule="auto"/>
        <w:ind w:left="3254" w:right="3253"/>
        <w:jc w:val="center"/>
        <w:rPr>
          <w:rFonts w:ascii="Georgia"/>
          <w:sz w:val="52"/>
        </w:rPr>
      </w:pPr>
      <w:r>
        <w:rPr>
          <w:rFonts w:ascii="Georgia"/>
          <w:spacing w:val="-10"/>
          <w:sz w:val="52"/>
        </w:rPr>
        <w:t xml:space="preserve">&amp; </w:t>
      </w:r>
      <w:r>
        <w:rPr>
          <w:rFonts w:ascii="Georgia"/>
          <w:spacing w:val="-2"/>
          <w:sz w:val="52"/>
        </w:rPr>
        <w:t>PROCEDURES</w:t>
      </w:r>
    </w:p>
    <w:p w14:paraId="3DEE38D0" w14:textId="77777777" w:rsidR="00F817E8" w:rsidRDefault="00F817E8">
      <w:pPr>
        <w:pStyle w:val="BodyText"/>
        <w:rPr>
          <w:rFonts w:ascii="Georgia"/>
          <w:sz w:val="58"/>
        </w:rPr>
      </w:pPr>
    </w:p>
    <w:p w14:paraId="770659BA" w14:textId="77777777" w:rsidR="00F817E8" w:rsidRDefault="00F817E8">
      <w:pPr>
        <w:pStyle w:val="BodyText"/>
        <w:rPr>
          <w:rFonts w:ascii="Georgia"/>
          <w:sz w:val="58"/>
        </w:rPr>
      </w:pPr>
    </w:p>
    <w:p w14:paraId="49AD306D" w14:textId="77777777" w:rsidR="00F817E8" w:rsidRDefault="008B0E70">
      <w:pPr>
        <w:spacing w:before="442"/>
        <w:ind w:left="1180" w:right="1180"/>
        <w:jc w:val="center"/>
        <w:rPr>
          <w:rFonts w:ascii="Georgia"/>
          <w:b/>
          <w:sz w:val="44"/>
        </w:rPr>
      </w:pPr>
      <w:r>
        <w:rPr>
          <w:rFonts w:ascii="Georgia"/>
          <w:b/>
          <w:sz w:val="44"/>
        </w:rPr>
        <w:t>Portfolio</w:t>
      </w:r>
      <w:r>
        <w:rPr>
          <w:rFonts w:ascii="Georgia"/>
          <w:b/>
          <w:spacing w:val="-5"/>
          <w:sz w:val="44"/>
        </w:rPr>
        <w:t xml:space="preserve"> </w:t>
      </w:r>
      <w:r>
        <w:rPr>
          <w:rFonts w:ascii="Georgia"/>
          <w:b/>
          <w:sz w:val="44"/>
        </w:rPr>
        <w:t>of</w:t>
      </w:r>
      <w:r>
        <w:rPr>
          <w:rFonts w:ascii="Georgia"/>
          <w:b/>
          <w:spacing w:val="-6"/>
          <w:sz w:val="44"/>
        </w:rPr>
        <w:t xml:space="preserve"> </w:t>
      </w:r>
      <w:r>
        <w:rPr>
          <w:rFonts w:ascii="Georgia"/>
          <w:b/>
          <w:sz w:val="44"/>
        </w:rPr>
        <w:t>Evidence</w:t>
      </w:r>
      <w:r>
        <w:rPr>
          <w:rFonts w:ascii="Georgia"/>
          <w:b/>
          <w:spacing w:val="-4"/>
          <w:sz w:val="44"/>
        </w:rPr>
        <w:t xml:space="preserve"> </w:t>
      </w:r>
      <w:r>
        <w:rPr>
          <w:rFonts w:ascii="Georgia"/>
          <w:b/>
          <w:sz w:val="44"/>
        </w:rPr>
        <w:t>(PoE)</w:t>
      </w:r>
      <w:r>
        <w:rPr>
          <w:rFonts w:ascii="Georgia"/>
          <w:b/>
          <w:spacing w:val="-5"/>
          <w:sz w:val="44"/>
        </w:rPr>
        <w:t xml:space="preserve"> </w:t>
      </w:r>
      <w:r>
        <w:rPr>
          <w:rFonts w:ascii="Georgia"/>
          <w:b/>
          <w:spacing w:val="-2"/>
          <w:sz w:val="44"/>
        </w:rPr>
        <w:t>Policy</w:t>
      </w:r>
    </w:p>
    <w:p w14:paraId="1427A92E" w14:textId="050DAA4D" w:rsidR="00F817E8" w:rsidRDefault="00F817E8">
      <w:pPr>
        <w:pStyle w:val="BodyText"/>
        <w:rPr>
          <w:rFonts w:ascii="Georgia"/>
          <w:b/>
          <w:sz w:val="23"/>
        </w:rPr>
      </w:pPr>
    </w:p>
    <w:p w14:paraId="50920C8C" w14:textId="77777777" w:rsidR="00F817E8" w:rsidRDefault="00F817E8">
      <w:pPr>
        <w:rPr>
          <w:rFonts w:ascii="Georgia"/>
          <w:sz w:val="23"/>
        </w:rPr>
        <w:sectPr w:rsidR="00F817E8" w:rsidSect="00C412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60" w:right="1180" w:bottom="1160" w:left="1080" w:header="45" w:footer="974" w:gutter="0"/>
          <w:pgNumType w:start="1"/>
          <w:cols w:space="720"/>
        </w:sectPr>
      </w:pPr>
    </w:p>
    <w:p w14:paraId="0DF8319A" w14:textId="29A1F5B7" w:rsidR="00F817E8" w:rsidRDefault="00F817E8">
      <w:pPr>
        <w:pStyle w:val="BodyText"/>
        <w:rPr>
          <w:rFonts w:ascii="Georgia"/>
          <w:b/>
          <w:sz w:val="20"/>
        </w:rPr>
      </w:pPr>
    </w:p>
    <w:p w14:paraId="05939327" w14:textId="58DCFAEB" w:rsidR="00F817E8" w:rsidRDefault="00F817E8">
      <w:pPr>
        <w:pStyle w:val="BodyText"/>
        <w:rPr>
          <w:rFonts w:ascii="Georgia"/>
          <w:b/>
          <w:sz w:val="20"/>
        </w:rPr>
      </w:pPr>
    </w:p>
    <w:p w14:paraId="309300CF" w14:textId="77777777" w:rsidR="002A6CB5" w:rsidRDefault="002A6CB5">
      <w:pPr>
        <w:pStyle w:val="BodyText"/>
        <w:rPr>
          <w:rFonts w:ascii="Georgia"/>
          <w:b/>
          <w:sz w:val="20"/>
        </w:rPr>
      </w:pPr>
    </w:p>
    <w:p w14:paraId="0980E71C" w14:textId="14D598E4" w:rsidR="00F817E8" w:rsidRDefault="00F817E8">
      <w:pPr>
        <w:pStyle w:val="BodyText"/>
        <w:rPr>
          <w:rFonts w:ascii="Georgia"/>
          <w:b/>
          <w:sz w:val="20"/>
        </w:rPr>
      </w:pPr>
    </w:p>
    <w:p w14:paraId="312EC988" w14:textId="5CAD3CF5" w:rsidR="00F817E8" w:rsidRDefault="00F817E8">
      <w:pPr>
        <w:pStyle w:val="BodyText"/>
        <w:rPr>
          <w:rFonts w:ascii="Georgia"/>
          <w:b/>
          <w:sz w:val="20"/>
        </w:rPr>
      </w:pPr>
    </w:p>
    <w:p w14:paraId="7D08598B" w14:textId="446021D5" w:rsidR="0092337C" w:rsidRDefault="0092337C">
      <w:pPr>
        <w:pStyle w:val="BodyText"/>
        <w:rPr>
          <w:rFonts w:ascii="Georgia"/>
          <w:b/>
          <w:sz w:val="20"/>
        </w:rPr>
      </w:pPr>
    </w:p>
    <w:p w14:paraId="36FEB76E" w14:textId="77777777" w:rsidR="0092337C" w:rsidRDefault="0092337C">
      <w:pPr>
        <w:pStyle w:val="BodyText"/>
        <w:rPr>
          <w:rFonts w:ascii="Georgia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3969"/>
        <w:gridCol w:w="2592"/>
      </w:tblGrid>
      <w:tr w:rsidR="00C55EA3" w:rsidRPr="00C55EA3" w14:paraId="7EF5DEE3" w14:textId="77777777" w:rsidTr="00C55EA3">
        <w:trPr>
          <w:trHeight w:val="321"/>
        </w:trPr>
        <w:tc>
          <w:tcPr>
            <w:tcW w:w="9818" w:type="dxa"/>
            <w:gridSpan w:val="3"/>
            <w:shd w:val="clear" w:color="auto" w:fill="00AFEF"/>
          </w:tcPr>
          <w:p w14:paraId="60C84B19" w14:textId="4C46348B" w:rsidR="00C55EA3" w:rsidRPr="00C55EA3" w:rsidRDefault="00C55EA3" w:rsidP="00C55EA3">
            <w:pPr>
              <w:spacing w:line="301" w:lineRule="exact"/>
              <w:ind w:left="107"/>
              <w:rPr>
                <w:b/>
                <w:sz w:val="28"/>
              </w:rPr>
            </w:pPr>
            <w:r w:rsidRPr="00C55EA3">
              <w:rPr>
                <w:b/>
                <w:sz w:val="28"/>
              </w:rPr>
              <w:t>Title:</w:t>
            </w:r>
            <w:r w:rsidRPr="00C55EA3"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1"/>
                <w:sz w:val="28"/>
              </w:rPr>
              <w:t>Portfolio of Evidence Policy</w:t>
            </w:r>
          </w:p>
        </w:tc>
      </w:tr>
      <w:tr w:rsidR="00C55EA3" w:rsidRPr="00C55EA3" w14:paraId="70D4CC98" w14:textId="77777777" w:rsidTr="00534072">
        <w:trPr>
          <w:trHeight w:val="644"/>
        </w:trPr>
        <w:tc>
          <w:tcPr>
            <w:tcW w:w="3257" w:type="dxa"/>
            <w:vAlign w:val="center"/>
          </w:tcPr>
          <w:p w14:paraId="39749E61" w14:textId="77777777" w:rsidR="00C55EA3" w:rsidRPr="00B35E2A" w:rsidRDefault="00C55EA3" w:rsidP="00534072">
            <w:pPr>
              <w:spacing w:before="1" w:line="322" w:lineRule="exact"/>
              <w:ind w:left="107"/>
              <w:rPr>
                <w:b/>
                <w:sz w:val="24"/>
                <w:szCs w:val="24"/>
              </w:rPr>
            </w:pPr>
            <w:r w:rsidRPr="00B35E2A">
              <w:rPr>
                <w:b/>
                <w:sz w:val="24"/>
                <w:szCs w:val="24"/>
              </w:rPr>
              <w:t>Prepared</w:t>
            </w:r>
            <w:r w:rsidRPr="00B35E2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35E2A">
              <w:rPr>
                <w:b/>
                <w:spacing w:val="-5"/>
                <w:sz w:val="24"/>
                <w:szCs w:val="24"/>
              </w:rPr>
              <w:t>by:</w:t>
            </w:r>
          </w:p>
          <w:p w14:paraId="49ECC914" w14:textId="5A976D1E" w:rsidR="00C55EA3" w:rsidRPr="00B35E2A" w:rsidRDefault="00C55EA3" w:rsidP="00534072">
            <w:pPr>
              <w:spacing w:line="301" w:lineRule="exact"/>
              <w:ind w:left="107"/>
              <w:rPr>
                <w:sz w:val="24"/>
                <w:szCs w:val="24"/>
              </w:rPr>
            </w:pPr>
            <w:r w:rsidRPr="00B35E2A">
              <w:rPr>
                <w:sz w:val="24"/>
                <w:szCs w:val="24"/>
              </w:rPr>
              <w:t>Malcolm Hendricks</w:t>
            </w:r>
          </w:p>
        </w:tc>
        <w:tc>
          <w:tcPr>
            <w:tcW w:w="3969" w:type="dxa"/>
            <w:vAlign w:val="center"/>
          </w:tcPr>
          <w:p w14:paraId="1BEAD5F1" w14:textId="77777777" w:rsidR="00C55EA3" w:rsidRPr="00B35E2A" w:rsidRDefault="00C55EA3" w:rsidP="00534072">
            <w:pPr>
              <w:spacing w:before="1" w:line="322" w:lineRule="exact"/>
              <w:ind w:left="106"/>
              <w:rPr>
                <w:b/>
                <w:sz w:val="24"/>
                <w:szCs w:val="24"/>
              </w:rPr>
            </w:pPr>
            <w:r w:rsidRPr="00B35E2A">
              <w:rPr>
                <w:b/>
                <w:sz w:val="24"/>
                <w:szCs w:val="24"/>
              </w:rPr>
              <w:t>Reviewed</w:t>
            </w:r>
            <w:r w:rsidRPr="00B35E2A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B35E2A">
              <w:rPr>
                <w:b/>
                <w:spacing w:val="-5"/>
                <w:sz w:val="24"/>
                <w:szCs w:val="24"/>
              </w:rPr>
              <w:t>and</w:t>
            </w:r>
          </w:p>
          <w:p w14:paraId="1B1E3194" w14:textId="77777777" w:rsidR="00C55EA3" w:rsidRPr="00B35E2A" w:rsidRDefault="00C55EA3" w:rsidP="00534072">
            <w:pPr>
              <w:spacing w:line="301" w:lineRule="exact"/>
              <w:ind w:left="106"/>
              <w:rPr>
                <w:sz w:val="24"/>
                <w:szCs w:val="24"/>
              </w:rPr>
            </w:pPr>
            <w:r w:rsidRPr="00B35E2A">
              <w:rPr>
                <w:b/>
                <w:sz w:val="24"/>
                <w:szCs w:val="24"/>
              </w:rPr>
              <w:t>approved</w:t>
            </w:r>
            <w:r w:rsidRPr="00B35E2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35E2A">
              <w:rPr>
                <w:b/>
                <w:sz w:val="24"/>
                <w:szCs w:val="24"/>
              </w:rPr>
              <w:t>by:</w:t>
            </w:r>
            <w:r w:rsidRPr="00B35E2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35E2A">
              <w:rPr>
                <w:sz w:val="24"/>
                <w:szCs w:val="24"/>
              </w:rPr>
              <w:t>Agatha</w:t>
            </w:r>
            <w:r w:rsidRPr="00B35E2A">
              <w:rPr>
                <w:spacing w:val="-11"/>
                <w:sz w:val="24"/>
                <w:szCs w:val="24"/>
              </w:rPr>
              <w:t xml:space="preserve"> </w:t>
            </w:r>
            <w:r w:rsidRPr="00B35E2A">
              <w:rPr>
                <w:spacing w:val="-2"/>
                <w:sz w:val="24"/>
                <w:szCs w:val="24"/>
              </w:rPr>
              <w:t>Nnaji</w:t>
            </w:r>
          </w:p>
        </w:tc>
        <w:tc>
          <w:tcPr>
            <w:tcW w:w="2592" w:type="dxa"/>
            <w:vMerge w:val="restart"/>
            <w:vAlign w:val="center"/>
          </w:tcPr>
          <w:p w14:paraId="7060C8FD" w14:textId="77777777" w:rsidR="00C55EA3" w:rsidRPr="00B35E2A" w:rsidRDefault="00C55EA3" w:rsidP="00534072">
            <w:pPr>
              <w:spacing w:before="167" w:line="322" w:lineRule="exact"/>
              <w:ind w:left="107"/>
              <w:rPr>
                <w:b/>
                <w:sz w:val="24"/>
                <w:szCs w:val="24"/>
              </w:rPr>
            </w:pPr>
            <w:r w:rsidRPr="00B35E2A">
              <w:rPr>
                <w:b/>
                <w:spacing w:val="-2"/>
                <w:sz w:val="24"/>
                <w:szCs w:val="24"/>
              </w:rPr>
              <w:t>Type:</w:t>
            </w:r>
          </w:p>
          <w:p w14:paraId="4C0B8407" w14:textId="77777777" w:rsidR="00C55EA3" w:rsidRPr="00B35E2A" w:rsidRDefault="00C55EA3" w:rsidP="00534072">
            <w:pPr>
              <w:ind w:left="107"/>
              <w:rPr>
                <w:sz w:val="24"/>
                <w:szCs w:val="24"/>
              </w:rPr>
            </w:pPr>
            <w:r w:rsidRPr="00B35E2A">
              <w:rPr>
                <w:spacing w:val="-2"/>
                <w:sz w:val="24"/>
                <w:szCs w:val="24"/>
              </w:rPr>
              <w:t>Policy</w:t>
            </w:r>
          </w:p>
        </w:tc>
      </w:tr>
      <w:tr w:rsidR="00C55EA3" w:rsidRPr="00C55EA3" w14:paraId="282A0E98" w14:textId="77777777" w:rsidTr="00534072">
        <w:trPr>
          <w:trHeight w:val="644"/>
        </w:trPr>
        <w:tc>
          <w:tcPr>
            <w:tcW w:w="3257" w:type="dxa"/>
            <w:vAlign w:val="center"/>
          </w:tcPr>
          <w:p w14:paraId="2EB9CB12" w14:textId="77777777" w:rsidR="00C55EA3" w:rsidRPr="00B35E2A" w:rsidRDefault="00C55EA3" w:rsidP="00534072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B35E2A">
              <w:rPr>
                <w:b/>
                <w:spacing w:val="-2"/>
                <w:sz w:val="24"/>
                <w:szCs w:val="24"/>
              </w:rPr>
              <w:t>Department:</w:t>
            </w:r>
          </w:p>
        </w:tc>
        <w:tc>
          <w:tcPr>
            <w:tcW w:w="3969" w:type="dxa"/>
            <w:vAlign w:val="center"/>
          </w:tcPr>
          <w:p w14:paraId="28B04217" w14:textId="77777777" w:rsidR="00C55EA3" w:rsidRPr="00B35E2A" w:rsidRDefault="00C55EA3" w:rsidP="00534072">
            <w:pPr>
              <w:spacing w:before="162"/>
              <w:ind w:left="106"/>
              <w:rPr>
                <w:sz w:val="24"/>
                <w:szCs w:val="24"/>
              </w:rPr>
            </w:pPr>
            <w:r w:rsidRPr="00B35E2A">
              <w:rPr>
                <w:b/>
                <w:sz w:val="24"/>
                <w:szCs w:val="24"/>
              </w:rPr>
              <w:t>Version:</w:t>
            </w:r>
            <w:r w:rsidRPr="00B35E2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35E2A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  <w:vAlign w:val="center"/>
          </w:tcPr>
          <w:p w14:paraId="0CE429F3" w14:textId="77777777" w:rsidR="00C55EA3" w:rsidRPr="00B35E2A" w:rsidRDefault="00C55EA3" w:rsidP="00534072">
            <w:pPr>
              <w:rPr>
                <w:sz w:val="24"/>
                <w:szCs w:val="24"/>
              </w:rPr>
            </w:pPr>
          </w:p>
        </w:tc>
      </w:tr>
      <w:tr w:rsidR="00C55EA3" w:rsidRPr="00C55EA3" w14:paraId="010F180F" w14:textId="77777777" w:rsidTr="00534072">
        <w:trPr>
          <w:trHeight w:val="293"/>
        </w:trPr>
        <w:tc>
          <w:tcPr>
            <w:tcW w:w="3257" w:type="dxa"/>
            <w:vAlign w:val="center"/>
          </w:tcPr>
          <w:p w14:paraId="707EA359" w14:textId="77777777" w:rsidR="00C55EA3" w:rsidRPr="00B35E2A" w:rsidRDefault="00C55EA3" w:rsidP="00534072">
            <w:pPr>
              <w:spacing w:before="4"/>
              <w:rPr>
                <w:sz w:val="24"/>
                <w:szCs w:val="24"/>
              </w:rPr>
            </w:pPr>
          </w:p>
          <w:p w14:paraId="454D8E22" w14:textId="77777777" w:rsidR="00C55EA3" w:rsidRPr="00B35E2A" w:rsidRDefault="00C55EA3" w:rsidP="00534072">
            <w:pPr>
              <w:spacing w:line="322" w:lineRule="exact"/>
              <w:ind w:left="107"/>
              <w:rPr>
                <w:b/>
                <w:sz w:val="24"/>
                <w:szCs w:val="24"/>
              </w:rPr>
            </w:pPr>
            <w:r w:rsidRPr="00B35E2A">
              <w:rPr>
                <w:b/>
                <w:sz w:val="24"/>
                <w:szCs w:val="24"/>
              </w:rPr>
              <w:t>Effective</w:t>
            </w:r>
            <w:r w:rsidRPr="00B35E2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35E2A">
              <w:rPr>
                <w:b/>
                <w:spacing w:val="-2"/>
                <w:sz w:val="24"/>
                <w:szCs w:val="24"/>
              </w:rPr>
              <w:t>date:</w:t>
            </w:r>
          </w:p>
          <w:p w14:paraId="4B52917B" w14:textId="77777777" w:rsidR="00C55EA3" w:rsidRPr="00B35E2A" w:rsidRDefault="00C55EA3" w:rsidP="00534072">
            <w:pPr>
              <w:ind w:left="107"/>
              <w:rPr>
                <w:sz w:val="24"/>
                <w:szCs w:val="24"/>
              </w:rPr>
            </w:pPr>
            <w:r w:rsidRPr="00B35E2A">
              <w:rPr>
                <w:sz w:val="24"/>
                <w:szCs w:val="24"/>
              </w:rPr>
              <w:t>January</w:t>
            </w:r>
            <w:r w:rsidRPr="00B35E2A">
              <w:rPr>
                <w:spacing w:val="-9"/>
                <w:sz w:val="24"/>
                <w:szCs w:val="24"/>
              </w:rPr>
              <w:t xml:space="preserve"> </w:t>
            </w:r>
            <w:r w:rsidRPr="00B35E2A">
              <w:rPr>
                <w:sz w:val="24"/>
                <w:szCs w:val="24"/>
              </w:rPr>
              <w:t>24,</w:t>
            </w:r>
            <w:r w:rsidRPr="00B35E2A">
              <w:rPr>
                <w:spacing w:val="-9"/>
                <w:sz w:val="24"/>
                <w:szCs w:val="24"/>
              </w:rPr>
              <w:t xml:space="preserve"> </w:t>
            </w:r>
            <w:r w:rsidRPr="00B35E2A">
              <w:rPr>
                <w:spacing w:val="-4"/>
                <w:sz w:val="24"/>
                <w:szCs w:val="24"/>
              </w:rPr>
              <w:t>2022</w:t>
            </w:r>
          </w:p>
        </w:tc>
        <w:tc>
          <w:tcPr>
            <w:tcW w:w="3969" w:type="dxa"/>
            <w:vAlign w:val="center"/>
          </w:tcPr>
          <w:p w14:paraId="39A40170" w14:textId="77777777" w:rsidR="00C55EA3" w:rsidRPr="00B35E2A" w:rsidRDefault="00C55EA3" w:rsidP="00534072">
            <w:pPr>
              <w:spacing w:before="4"/>
              <w:rPr>
                <w:sz w:val="24"/>
                <w:szCs w:val="24"/>
              </w:rPr>
            </w:pPr>
          </w:p>
          <w:p w14:paraId="63D7F2C9" w14:textId="77777777" w:rsidR="00C55EA3" w:rsidRPr="00B35E2A" w:rsidRDefault="00C55EA3" w:rsidP="00534072">
            <w:pPr>
              <w:spacing w:line="322" w:lineRule="exact"/>
              <w:ind w:left="106"/>
              <w:rPr>
                <w:b/>
                <w:sz w:val="24"/>
                <w:szCs w:val="24"/>
              </w:rPr>
            </w:pPr>
            <w:r w:rsidRPr="00B35E2A">
              <w:rPr>
                <w:b/>
                <w:sz w:val="24"/>
                <w:szCs w:val="24"/>
              </w:rPr>
              <w:t>Date</w:t>
            </w:r>
            <w:r w:rsidRPr="00B35E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35E2A">
              <w:rPr>
                <w:b/>
                <w:spacing w:val="-2"/>
                <w:sz w:val="24"/>
                <w:szCs w:val="24"/>
              </w:rPr>
              <w:t>updated:</w:t>
            </w:r>
          </w:p>
          <w:p w14:paraId="6E8A05B3" w14:textId="77777777" w:rsidR="00C55EA3" w:rsidRPr="00B35E2A" w:rsidRDefault="00C55EA3" w:rsidP="00534072">
            <w:pPr>
              <w:ind w:left="106"/>
              <w:rPr>
                <w:sz w:val="24"/>
                <w:szCs w:val="24"/>
              </w:rPr>
            </w:pPr>
            <w:r w:rsidRPr="00B35E2A">
              <w:rPr>
                <w:sz w:val="24"/>
                <w:szCs w:val="24"/>
              </w:rPr>
              <w:t>January</w:t>
            </w:r>
            <w:r w:rsidRPr="00B35E2A">
              <w:rPr>
                <w:spacing w:val="-10"/>
                <w:sz w:val="24"/>
                <w:szCs w:val="24"/>
              </w:rPr>
              <w:t xml:space="preserve"> </w:t>
            </w:r>
            <w:r w:rsidRPr="00B35E2A">
              <w:rPr>
                <w:sz w:val="24"/>
                <w:szCs w:val="24"/>
              </w:rPr>
              <w:t>22,</w:t>
            </w:r>
            <w:r w:rsidRPr="00B35E2A">
              <w:rPr>
                <w:spacing w:val="-8"/>
                <w:sz w:val="24"/>
                <w:szCs w:val="24"/>
              </w:rPr>
              <w:t xml:space="preserve"> </w:t>
            </w:r>
            <w:r w:rsidRPr="00B35E2A">
              <w:rPr>
                <w:spacing w:val="-4"/>
                <w:sz w:val="24"/>
                <w:szCs w:val="24"/>
              </w:rPr>
              <w:t>2022</w:t>
            </w:r>
          </w:p>
        </w:tc>
        <w:tc>
          <w:tcPr>
            <w:tcW w:w="2592" w:type="dxa"/>
            <w:vAlign w:val="center"/>
          </w:tcPr>
          <w:p w14:paraId="40098775" w14:textId="77777777" w:rsidR="00C55EA3" w:rsidRPr="00B35E2A" w:rsidRDefault="00C55EA3" w:rsidP="00534072">
            <w:pPr>
              <w:spacing w:before="167" w:line="322" w:lineRule="exact"/>
              <w:rPr>
                <w:b/>
                <w:sz w:val="24"/>
                <w:szCs w:val="24"/>
              </w:rPr>
            </w:pPr>
            <w:r w:rsidRPr="00B35E2A">
              <w:rPr>
                <w:b/>
                <w:spacing w:val="-2"/>
                <w:sz w:val="24"/>
                <w:szCs w:val="24"/>
              </w:rPr>
              <w:t>Policy Number:</w:t>
            </w:r>
          </w:p>
          <w:p w14:paraId="489E6ED7" w14:textId="4630CB4F" w:rsidR="00C55EA3" w:rsidRPr="00B35E2A" w:rsidRDefault="00C55EA3" w:rsidP="00534072">
            <w:pPr>
              <w:rPr>
                <w:sz w:val="24"/>
                <w:szCs w:val="24"/>
              </w:rPr>
            </w:pPr>
            <w:r w:rsidRPr="00B35E2A">
              <w:rPr>
                <w:sz w:val="24"/>
                <w:szCs w:val="24"/>
              </w:rPr>
              <w:t>POL-003</w:t>
            </w:r>
          </w:p>
        </w:tc>
      </w:tr>
    </w:tbl>
    <w:p w14:paraId="0159A19A" w14:textId="77777777" w:rsidR="00F817E8" w:rsidRDefault="008B0E70">
      <w:pPr>
        <w:pStyle w:val="Heading1"/>
        <w:spacing w:before="275"/>
      </w:pPr>
      <w:r>
        <w:rPr>
          <w:spacing w:val="-2"/>
        </w:rPr>
        <w:t>OBJECTIVE</w:t>
      </w:r>
    </w:p>
    <w:p w14:paraId="66993BBA" w14:textId="77777777" w:rsidR="00F817E8" w:rsidRDefault="008B0E70" w:rsidP="00C55EA3">
      <w:pPr>
        <w:pStyle w:val="BodyText"/>
        <w:ind w:left="140"/>
        <w:jc w:val="both"/>
      </w:pPr>
      <w:r>
        <w:rPr>
          <w:color w:val="1F2023"/>
        </w:rPr>
        <w:t>The</w:t>
      </w:r>
      <w:r>
        <w:rPr>
          <w:color w:val="1F2023"/>
          <w:spacing w:val="30"/>
        </w:rPr>
        <w:t xml:space="preserve"> </w:t>
      </w:r>
      <w:r>
        <w:rPr>
          <w:color w:val="1F2023"/>
        </w:rPr>
        <w:t>objective</w:t>
      </w:r>
      <w:r>
        <w:rPr>
          <w:color w:val="1F2023"/>
          <w:spacing w:val="31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30"/>
        </w:rPr>
        <w:t xml:space="preserve"> </w:t>
      </w:r>
      <w:r>
        <w:rPr>
          <w:color w:val="1F2023"/>
        </w:rPr>
        <w:t>this</w:t>
      </w:r>
      <w:r>
        <w:rPr>
          <w:color w:val="1F2023"/>
          <w:spacing w:val="30"/>
        </w:rPr>
        <w:t xml:space="preserve"> </w:t>
      </w:r>
      <w:r>
        <w:rPr>
          <w:color w:val="1F2023"/>
        </w:rPr>
        <w:t>policy</w:t>
      </w:r>
      <w:r>
        <w:rPr>
          <w:color w:val="1F2023"/>
          <w:spacing w:val="30"/>
        </w:rPr>
        <w:t xml:space="preserve"> </w:t>
      </w:r>
      <w:r>
        <w:rPr>
          <w:color w:val="1F2023"/>
        </w:rPr>
        <w:t>is</w:t>
      </w:r>
      <w:r>
        <w:rPr>
          <w:color w:val="1F2023"/>
          <w:spacing w:val="32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30"/>
        </w:rPr>
        <w:t xml:space="preserve"> </w:t>
      </w:r>
      <w:r>
        <w:rPr>
          <w:color w:val="1F2023"/>
        </w:rPr>
        <w:t>outline</w:t>
      </w:r>
      <w:r>
        <w:rPr>
          <w:color w:val="1F2023"/>
          <w:spacing w:val="31"/>
        </w:rPr>
        <w:t xml:space="preserve"> </w:t>
      </w:r>
      <w:r>
        <w:rPr>
          <w:color w:val="1F2023"/>
        </w:rPr>
        <w:t>all</w:t>
      </w:r>
      <w:r>
        <w:rPr>
          <w:color w:val="1F2023"/>
          <w:spacing w:val="30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30"/>
        </w:rPr>
        <w:t xml:space="preserve"> </w:t>
      </w:r>
      <w:r>
        <w:rPr>
          <w:color w:val="1F2023"/>
        </w:rPr>
        <w:t>requirements</w:t>
      </w:r>
      <w:r>
        <w:rPr>
          <w:color w:val="1F2023"/>
          <w:spacing w:val="31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30"/>
        </w:rPr>
        <w:t xml:space="preserve"> </w:t>
      </w:r>
      <w:r>
        <w:rPr>
          <w:color w:val="1F2023"/>
        </w:rPr>
        <w:t>complete</w:t>
      </w:r>
      <w:r>
        <w:rPr>
          <w:color w:val="1F2023"/>
          <w:spacing w:val="30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30"/>
        </w:rPr>
        <w:t xml:space="preserve"> </w:t>
      </w:r>
      <w:r>
        <w:rPr>
          <w:color w:val="1F2023"/>
        </w:rPr>
        <w:t>Portfolio</w:t>
      </w:r>
      <w:r>
        <w:rPr>
          <w:color w:val="1F2023"/>
          <w:spacing w:val="30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30"/>
        </w:rPr>
        <w:t xml:space="preserve"> </w:t>
      </w:r>
      <w:r>
        <w:rPr>
          <w:color w:val="1F2023"/>
        </w:rPr>
        <w:t>Evidence according to a set standard and its purpose.</w:t>
      </w:r>
    </w:p>
    <w:p w14:paraId="1F9543E9" w14:textId="77777777" w:rsidR="00F817E8" w:rsidRDefault="00F817E8" w:rsidP="00C55EA3">
      <w:pPr>
        <w:pStyle w:val="BodyText"/>
        <w:spacing w:before="10"/>
        <w:jc w:val="both"/>
        <w:rPr>
          <w:sz w:val="20"/>
        </w:rPr>
      </w:pPr>
    </w:p>
    <w:p w14:paraId="3C5B11D1" w14:textId="77777777" w:rsidR="00F817E8" w:rsidRDefault="008B0E70" w:rsidP="00C55EA3">
      <w:pPr>
        <w:pStyle w:val="Heading1"/>
        <w:spacing w:line="322" w:lineRule="exact"/>
        <w:jc w:val="both"/>
      </w:pPr>
      <w:r>
        <w:rPr>
          <w:spacing w:val="-2"/>
        </w:rPr>
        <w:t>RESPONSIBILITY</w:t>
      </w:r>
    </w:p>
    <w:p w14:paraId="0CC76668" w14:textId="77777777" w:rsidR="00F817E8" w:rsidRDefault="008B0E70" w:rsidP="00C55EA3">
      <w:pPr>
        <w:spacing w:line="253" w:lineRule="exact"/>
        <w:ind w:left="140"/>
        <w:jc w:val="both"/>
      </w:pPr>
      <w:r>
        <w:rPr>
          <w:i/>
        </w:rPr>
        <w:t>Review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</w:rPr>
        <w:t>Maintain</w:t>
      </w:r>
      <w:r>
        <w:rPr>
          <w:i/>
          <w:spacing w:val="-8"/>
        </w:rPr>
        <w:t xml:space="preserve"> </w:t>
      </w:r>
      <w:r>
        <w:rPr>
          <w:i/>
        </w:rPr>
        <w:t>Policy:</w:t>
      </w:r>
      <w:r>
        <w:rPr>
          <w:i/>
          <w:spacing w:val="-6"/>
        </w:rPr>
        <w:t xml:space="preserve"> </w:t>
      </w:r>
      <w:r>
        <w:t>Internal</w:t>
      </w:r>
      <w:r>
        <w:rPr>
          <w:spacing w:val="-9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Assurer,</w:t>
      </w:r>
      <w:r>
        <w:rPr>
          <w:spacing w:val="-8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rPr>
          <w:spacing w:val="-2"/>
        </w:rPr>
        <w:t>Director</w:t>
      </w:r>
    </w:p>
    <w:p w14:paraId="58B05156" w14:textId="77777777" w:rsidR="00F817E8" w:rsidRDefault="00F817E8" w:rsidP="00C55EA3">
      <w:pPr>
        <w:pStyle w:val="BodyText"/>
        <w:spacing w:before="11"/>
        <w:jc w:val="both"/>
        <w:rPr>
          <w:sz w:val="21"/>
        </w:rPr>
      </w:pPr>
    </w:p>
    <w:p w14:paraId="7F2D3ADD" w14:textId="77777777" w:rsidR="00F817E8" w:rsidRDefault="008B0E70" w:rsidP="00C55EA3">
      <w:pPr>
        <w:ind w:left="140"/>
        <w:jc w:val="both"/>
      </w:pPr>
      <w:r>
        <w:rPr>
          <w:i/>
        </w:rPr>
        <w:t>Operational</w:t>
      </w:r>
      <w:r>
        <w:rPr>
          <w:i/>
          <w:spacing w:val="-11"/>
        </w:rPr>
        <w:t xml:space="preserve"> </w:t>
      </w:r>
      <w:r>
        <w:rPr>
          <w:i/>
        </w:rPr>
        <w:t>Responsibility</w:t>
      </w:r>
      <w:r>
        <w:rPr>
          <w:i/>
          <w:spacing w:val="-10"/>
        </w:rPr>
        <w:t xml:space="preserve"> </w:t>
      </w:r>
      <w:r>
        <w:rPr>
          <w:i/>
        </w:rPr>
        <w:t>to</w:t>
      </w:r>
      <w:r>
        <w:rPr>
          <w:i/>
          <w:spacing w:val="-10"/>
        </w:rPr>
        <w:t xml:space="preserve"> </w:t>
      </w:r>
      <w:r>
        <w:rPr>
          <w:i/>
        </w:rPr>
        <w:t>Implement:</w:t>
      </w:r>
      <w:r>
        <w:rPr>
          <w:i/>
          <w:spacing w:val="-9"/>
        </w:rPr>
        <w:t xml:space="preserve"> </w:t>
      </w:r>
      <w:r>
        <w:t>Facilitators,</w:t>
      </w:r>
      <w:r>
        <w:rPr>
          <w:spacing w:val="-11"/>
        </w:rPr>
        <w:t xml:space="preserve"> </w:t>
      </w:r>
      <w:r>
        <w:t>Assessors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Internal</w:t>
      </w:r>
      <w:r>
        <w:rPr>
          <w:spacing w:val="-10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rPr>
          <w:spacing w:val="-2"/>
        </w:rPr>
        <w:t>Assurer</w:t>
      </w:r>
    </w:p>
    <w:p w14:paraId="05381C56" w14:textId="77777777" w:rsidR="00F817E8" w:rsidRDefault="00F817E8" w:rsidP="00C55EA3">
      <w:pPr>
        <w:pStyle w:val="BodyText"/>
        <w:jc w:val="both"/>
      </w:pPr>
    </w:p>
    <w:p w14:paraId="54A3C005" w14:textId="77777777" w:rsidR="00F817E8" w:rsidRDefault="008B0E70" w:rsidP="00C55EA3">
      <w:pPr>
        <w:pStyle w:val="Heading1"/>
        <w:spacing w:before="1" w:line="322" w:lineRule="exact"/>
        <w:jc w:val="both"/>
      </w:pPr>
      <w:r>
        <w:rPr>
          <w:spacing w:val="-2"/>
        </w:rPr>
        <w:t>SCOPE</w:t>
      </w:r>
    </w:p>
    <w:p w14:paraId="290A632C" w14:textId="77777777" w:rsidR="00F817E8" w:rsidRDefault="008B0E70" w:rsidP="00C55EA3">
      <w:pPr>
        <w:pStyle w:val="BodyText"/>
        <w:ind w:left="140"/>
        <w:jc w:val="both"/>
      </w:pPr>
      <w:r>
        <w:t>This policy relates to all Learners, Facilitators and Assessors and all Quality Assurers engaged with Dewdrop Institute.</w:t>
      </w:r>
    </w:p>
    <w:p w14:paraId="0E8B6348" w14:textId="77777777" w:rsidR="00F817E8" w:rsidRDefault="00F817E8">
      <w:pPr>
        <w:pStyle w:val="BodyText"/>
        <w:rPr>
          <w:sz w:val="24"/>
        </w:rPr>
      </w:pPr>
    </w:p>
    <w:p w14:paraId="146C81E6" w14:textId="77777777" w:rsidR="00F817E8" w:rsidRDefault="00F817E8">
      <w:pPr>
        <w:pStyle w:val="BodyText"/>
        <w:rPr>
          <w:sz w:val="20"/>
        </w:rPr>
      </w:pPr>
    </w:p>
    <w:p w14:paraId="21C005A3" w14:textId="77777777" w:rsidR="00F817E8" w:rsidRDefault="008B0E70">
      <w:pPr>
        <w:pStyle w:val="Heading1"/>
      </w:pPr>
      <w:r>
        <w:rPr>
          <w:spacing w:val="-2"/>
        </w:rPr>
        <w:t>DEFINITIONS</w:t>
      </w:r>
    </w:p>
    <w:p w14:paraId="5EA4F0B7" w14:textId="77777777" w:rsidR="00F817E8" w:rsidRDefault="00F817E8">
      <w:pPr>
        <w:pStyle w:val="BodyText"/>
        <w:rPr>
          <w:b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515"/>
      </w:tblGrid>
      <w:tr w:rsidR="00F817E8" w14:paraId="27AA4C16" w14:textId="77777777" w:rsidTr="0092337C">
        <w:trPr>
          <w:trHeight w:val="818"/>
        </w:trPr>
        <w:tc>
          <w:tcPr>
            <w:tcW w:w="2268" w:type="dxa"/>
          </w:tcPr>
          <w:p w14:paraId="78B386A7" w14:textId="77777777" w:rsidR="00F817E8" w:rsidRDefault="00F817E8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A419D45" w14:textId="77777777" w:rsidR="00F817E8" w:rsidRDefault="008B0E70">
            <w:pPr>
              <w:pStyle w:val="TableParagraph"/>
              <w:spacing w:before="1"/>
              <w:ind w:left="77"/>
              <w:rPr>
                <w:b/>
              </w:rPr>
            </w:pPr>
            <w:r>
              <w:rPr>
                <w:b/>
                <w:spacing w:val="-2"/>
              </w:rPr>
              <w:t>Assessor</w:t>
            </w:r>
          </w:p>
        </w:tc>
        <w:tc>
          <w:tcPr>
            <w:tcW w:w="7515" w:type="dxa"/>
          </w:tcPr>
          <w:p w14:paraId="623B296B" w14:textId="77777777" w:rsidR="00F817E8" w:rsidRDefault="008B0E70" w:rsidP="00C55EA3">
            <w:pPr>
              <w:pStyle w:val="TableParagraph"/>
              <w:spacing w:before="31"/>
              <w:ind w:left="78"/>
              <w:jc w:val="both"/>
            </w:pPr>
            <w:r>
              <w:rPr>
                <w:w w:val="95"/>
              </w:rPr>
              <w:t>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person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who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assesses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portfolio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evidence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material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formative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5"/>
                <w:w w:val="95"/>
              </w:rPr>
              <w:t>and</w:t>
            </w:r>
          </w:p>
          <w:p w14:paraId="12B0E768" w14:textId="77777777" w:rsidR="00F817E8" w:rsidRDefault="008B0E70" w:rsidP="00C55EA3">
            <w:pPr>
              <w:pStyle w:val="TableParagraph"/>
              <w:spacing w:line="260" w:lineRule="atLeast"/>
              <w:ind w:left="78"/>
              <w:jc w:val="both"/>
            </w:pPr>
            <w:r>
              <w:rPr>
                <w:w w:val="95"/>
              </w:rPr>
              <w:t xml:space="preserve">summative assessments with the purpose of evaluating if a learner is </w:t>
            </w:r>
            <w:r>
              <w:t>competent or not yet competent.</w:t>
            </w:r>
          </w:p>
        </w:tc>
      </w:tr>
      <w:tr w:rsidR="00F817E8" w14:paraId="5885715E" w14:textId="77777777" w:rsidTr="0092337C">
        <w:trPr>
          <w:trHeight w:val="537"/>
        </w:trPr>
        <w:tc>
          <w:tcPr>
            <w:tcW w:w="2268" w:type="dxa"/>
          </w:tcPr>
          <w:p w14:paraId="4B35B086" w14:textId="77777777" w:rsidR="00F817E8" w:rsidRDefault="008B0E70">
            <w:pPr>
              <w:pStyle w:val="TableParagraph"/>
              <w:spacing w:before="158"/>
              <w:ind w:left="77"/>
              <w:rPr>
                <w:b/>
              </w:rPr>
            </w:pPr>
            <w:r>
              <w:rPr>
                <w:b/>
                <w:spacing w:val="-2"/>
              </w:rPr>
              <w:t>Learner</w:t>
            </w:r>
          </w:p>
        </w:tc>
        <w:tc>
          <w:tcPr>
            <w:tcW w:w="7515" w:type="dxa"/>
          </w:tcPr>
          <w:p w14:paraId="65C1D7EC" w14:textId="77777777" w:rsidR="00F817E8" w:rsidRDefault="008B0E70" w:rsidP="00C55EA3">
            <w:pPr>
              <w:pStyle w:val="TableParagraph"/>
              <w:spacing w:before="11" w:line="250" w:lineRule="atLeast"/>
              <w:ind w:left="78" w:right="545"/>
              <w:jc w:val="both"/>
            </w:pPr>
            <w:r>
              <w:rPr>
                <w:w w:val="95"/>
              </w:rPr>
              <w:t xml:space="preserve">A person who is undergoing training to fulfill the criteria for a Dewdrop </w:t>
            </w:r>
            <w:r>
              <w:t>Institute-accredited course.</w:t>
            </w:r>
          </w:p>
        </w:tc>
      </w:tr>
      <w:tr w:rsidR="00F817E8" w14:paraId="6884C5CA" w14:textId="77777777" w:rsidTr="0092337C">
        <w:trPr>
          <w:trHeight w:val="890"/>
        </w:trPr>
        <w:tc>
          <w:tcPr>
            <w:tcW w:w="2268" w:type="dxa"/>
          </w:tcPr>
          <w:p w14:paraId="125B0DED" w14:textId="77777777" w:rsidR="00F817E8" w:rsidRDefault="00F817E8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4A31EA5B" w14:textId="77777777" w:rsidR="00F817E8" w:rsidRDefault="008B0E70">
            <w:pPr>
              <w:pStyle w:val="TableParagraph"/>
              <w:ind w:left="77"/>
              <w:rPr>
                <w:b/>
              </w:rPr>
            </w:pPr>
            <w:r>
              <w:rPr>
                <w:b/>
                <w:w w:val="95"/>
              </w:rPr>
              <w:t>Learning</w:t>
            </w:r>
            <w:r>
              <w:rPr>
                <w:b/>
                <w:spacing w:val="-4"/>
                <w:w w:val="95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7515" w:type="dxa"/>
          </w:tcPr>
          <w:p w14:paraId="77F873CE" w14:textId="77777777" w:rsidR="00F817E8" w:rsidRDefault="008B0E70" w:rsidP="00C55EA3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15" w:line="206" w:lineRule="auto"/>
              <w:ind w:left="304" w:right="1129"/>
              <w:jc w:val="both"/>
            </w:pPr>
            <w:r>
              <w:rPr>
                <w:w w:val="95"/>
              </w:rPr>
              <w:t xml:space="preserve">Activities that must either be recorded in written format and/or </w:t>
            </w:r>
            <w:r>
              <w:t>demonstrated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practice/role</w:t>
            </w:r>
            <w:r>
              <w:rPr>
                <w:spacing w:val="-15"/>
              </w:rPr>
              <w:t xml:space="preserve"> </w:t>
            </w:r>
            <w:r>
              <w:t>-</w:t>
            </w:r>
            <w:r>
              <w:rPr>
                <w:spacing w:val="-16"/>
              </w:rPr>
              <w:t xml:space="preserve"> </w:t>
            </w:r>
            <w:r>
              <w:t>plays.</w:t>
            </w:r>
          </w:p>
          <w:p w14:paraId="117FA25F" w14:textId="77777777" w:rsidR="00F817E8" w:rsidRDefault="008B0E70" w:rsidP="00C55EA3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18" w:lineRule="exact"/>
              <w:ind w:left="304" w:right="117"/>
              <w:jc w:val="both"/>
            </w:pPr>
            <w:r>
              <w:rPr>
                <w:w w:val="95"/>
              </w:rPr>
              <w:t>These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activities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indicate the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learner’s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competence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applying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 xml:space="preserve">content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module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topic.</w:t>
            </w:r>
          </w:p>
        </w:tc>
      </w:tr>
      <w:tr w:rsidR="00F817E8" w14:paraId="64F2E495" w14:textId="77777777" w:rsidTr="0092337C">
        <w:trPr>
          <w:trHeight w:val="790"/>
        </w:trPr>
        <w:tc>
          <w:tcPr>
            <w:tcW w:w="2268" w:type="dxa"/>
          </w:tcPr>
          <w:p w14:paraId="48A4C7D3" w14:textId="77777777" w:rsidR="00F817E8" w:rsidRDefault="00F817E8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492C3A3" w14:textId="77777777" w:rsidR="00F817E8" w:rsidRDefault="008B0E70">
            <w:pPr>
              <w:pStyle w:val="TableParagraph"/>
              <w:ind w:left="77"/>
              <w:rPr>
                <w:b/>
              </w:rPr>
            </w:pPr>
            <w:r>
              <w:rPr>
                <w:b/>
                <w:w w:val="95"/>
              </w:rPr>
              <w:t>Learning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2"/>
              </w:rPr>
              <w:t>Module</w:t>
            </w:r>
          </w:p>
        </w:tc>
        <w:tc>
          <w:tcPr>
            <w:tcW w:w="7515" w:type="dxa"/>
          </w:tcPr>
          <w:p w14:paraId="3D684A30" w14:textId="77777777" w:rsidR="00F817E8" w:rsidRDefault="008B0E70" w:rsidP="00C55EA3">
            <w:pPr>
              <w:pStyle w:val="TableParagraph"/>
              <w:spacing w:before="11" w:line="250" w:lineRule="atLeast"/>
              <w:ind w:left="78" w:right="663"/>
              <w:jc w:val="both"/>
            </w:pPr>
            <w:r>
              <w:rPr>
                <w:color w:val="1F2023"/>
              </w:rPr>
              <w:t>A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tool</w:t>
            </w:r>
            <w:r>
              <w:rPr>
                <w:color w:val="1F2023"/>
                <w:spacing w:val="-5"/>
              </w:rPr>
              <w:t xml:space="preserve"> </w:t>
            </w:r>
            <w:r>
              <w:rPr>
                <w:color w:val="1F2023"/>
              </w:rPr>
              <w:t>that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provides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course</w:t>
            </w:r>
            <w:r>
              <w:rPr>
                <w:color w:val="1F2023"/>
                <w:spacing w:val="-5"/>
              </w:rPr>
              <w:t xml:space="preserve"> </w:t>
            </w:r>
            <w:r>
              <w:rPr>
                <w:color w:val="1F2023"/>
              </w:rPr>
              <w:t>materials</w:t>
            </w:r>
            <w:r>
              <w:rPr>
                <w:color w:val="1F2023"/>
                <w:spacing w:val="-5"/>
              </w:rPr>
              <w:t xml:space="preserve"> </w:t>
            </w:r>
            <w:r>
              <w:rPr>
                <w:color w:val="1F2023"/>
              </w:rPr>
              <w:t>in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a</w:t>
            </w:r>
            <w:r>
              <w:rPr>
                <w:color w:val="1F2023"/>
                <w:spacing w:val="-5"/>
              </w:rPr>
              <w:t xml:space="preserve"> </w:t>
            </w:r>
            <w:r>
              <w:rPr>
                <w:color w:val="1F2023"/>
              </w:rPr>
              <w:t>logical,</w:t>
            </w:r>
            <w:r>
              <w:rPr>
                <w:color w:val="1F2023"/>
                <w:spacing w:val="-5"/>
              </w:rPr>
              <w:t xml:space="preserve"> </w:t>
            </w:r>
            <w:r>
              <w:rPr>
                <w:color w:val="1F2023"/>
              </w:rPr>
              <w:t>sequential,</w:t>
            </w:r>
            <w:r>
              <w:rPr>
                <w:color w:val="1F2023"/>
                <w:spacing w:val="-5"/>
              </w:rPr>
              <w:t xml:space="preserve"> </w:t>
            </w:r>
            <w:r>
              <w:rPr>
                <w:color w:val="1F2023"/>
              </w:rPr>
              <w:t>order, guiding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learners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through</w:t>
            </w:r>
            <w:r>
              <w:rPr>
                <w:color w:val="1F2023"/>
                <w:spacing w:val="-5"/>
              </w:rPr>
              <w:t xml:space="preserve"> </w:t>
            </w:r>
            <w:r>
              <w:rPr>
                <w:color w:val="1F2023"/>
              </w:rPr>
              <w:t>the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content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and</w:t>
            </w:r>
            <w:r>
              <w:rPr>
                <w:color w:val="1F2023"/>
                <w:spacing w:val="-5"/>
              </w:rPr>
              <w:t xml:space="preserve"> </w:t>
            </w:r>
            <w:r>
              <w:rPr>
                <w:color w:val="1F2023"/>
              </w:rPr>
              <w:t>assessments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in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the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order specified by the Facilitator/Instructor.</w:t>
            </w:r>
          </w:p>
        </w:tc>
      </w:tr>
      <w:tr w:rsidR="00F817E8" w14:paraId="376D72AA" w14:textId="77777777" w:rsidTr="0092337C">
        <w:trPr>
          <w:trHeight w:val="789"/>
        </w:trPr>
        <w:tc>
          <w:tcPr>
            <w:tcW w:w="2268" w:type="dxa"/>
          </w:tcPr>
          <w:p w14:paraId="55381D77" w14:textId="77777777" w:rsidR="00F817E8" w:rsidRDefault="00F817E8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4CF494D" w14:textId="77777777" w:rsidR="00F817E8" w:rsidRDefault="008B0E70">
            <w:pPr>
              <w:pStyle w:val="TableParagraph"/>
              <w:ind w:left="77"/>
              <w:rPr>
                <w:b/>
              </w:rPr>
            </w:pPr>
            <w:r>
              <w:rPr>
                <w:b/>
                <w:w w:val="95"/>
              </w:rPr>
              <w:t>Learning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Outcomes</w:t>
            </w:r>
          </w:p>
        </w:tc>
        <w:tc>
          <w:tcPr>
            <w:tcW w:w="7515" w:type="dxa"/>
          </w:tcPr>
          <w:p w14:paraId="7F3BFE76" w14:textId="77777777" w:rsidR="00F817E8" w:rsidRDefault="008B0E70" w:rsidP="00C55EA3">
            <w:pPr>
              <w:pStyle w:val="TableParagraph"/>
              <w:spacing w:before="31"/>
              <w:ind w:left="4"/>
              <w:jc w:val="both"/>
            </w:pPr>
            <w:r>
              <w:rPr>
                <w:color w:val="2F2F2F"/>
              </w:rPr>
              <w:t>Learning</w:t>
            </w:r>
            <w:r>
              <w:rPr>
                <w:color w:val="2F2F2F"/>
                <w:spacing w:val="-5"/>
              </w:rPr>
              <w:t xml:space="preserve"> </w:t>
            </w:r>
            <w:r>
              <w:rPr>
                <w:color w:val="2F2F2F"/>
              </w:rPr>
              <w:t>outcomes</w:t>
            </w:r>
            <w:r>
              <w:rPr>
                <w:color w:val="2F2F2F"/>
                <w:spacing w:val="-4"/>
              </w:rPr>
              <w:t xml:space="preserve"> </w:t>
            </w:r>
            <w:r>
              <w:rPr>
                <w:color w:val="2F2F2F"/>
              </w:rPr>
              <w:t>describe</w:t>
            </w:r>
            <w:r>
              <w:rPr>
                <w:color w:val="2F2F2F"/>
                <w:spacing w:val="-5"/>
              </w:rPr>
              <w:t xml:space="preserve"> </w:t>
            </w:r>
            <w:r>
              <w:rPr>
                <w:color w:val="2F2F2F"/>
              </w:rPr>
              <w:t>what</w:t>
            </w:r>
            <w:r>
              <w:rPr>
                <w:color w:val="2F2F2F"/>
                <w:spacing w:val="-5"/>
              </w:rPr>
              <w:t xml:space="preserve"> </w:t>
            </w:r>
            <w:r>
              <w:rPr>
                <w:color w:val="2F2F2F"/>
              </w:rPr>
              <w:t>learners</w:t>
            </w:r>
            <w:r>
              <w:rPr>
                <w:color w:val="2F2F2F"/>
                <w:spacing w:val="-5"/>
              </w:rPr>
              <w:t xml:space="preserve"> </w:t>
            </w:r>
            <w:r>
              <w:rPr>
                <w:color w:val="2F2F2F"/>
              </w:rPr>
              <w:t>should</w:t>
            </w:r>
            <w:r>
              <w:rPr>
                <w:color w:val="2F2F2F"/>
                <w:spacing w:val="-6"/>
              </w:rPr>
              <w:t xml:space="preserve"> </w:t>
            </w:r>
            <w:r>
              <w:rPr>
                <w:color w:val="2F2F2F"/>
              </w:rPr>
              <w:t>know,</w:t>
            </w:r>
            <w:r>
              <w:rPr>
                <w:color w:val="2F2F2F"/>
                <w:spacing w:val="-5"/>
              </w:rPr>
              <w:t xml:space="preserve"> </w:t>
            </w:r>
            <w:r>
              <w:rPr>
                <w:color w:val="2F2F2F"/>
              </w:rPr>
              <w:t>be</w:t>
            </w:r>
            <w:r>
              <w:rPr>
                <w:color w:val="2F2F2F"/>
                <w:spacing w:val="-2"/>
              </w:rPr>
              <w:t xml:space="preserve"> </w:t>
            </w:r>
            <w:r>
              <w:rPr>
                <w:color w:val="2F2F2F"/>
              </w:rPr>
              <w:t>able</w:t>
            </w:r>
            <w:r>
              <w:rPr>
                <w:color w:val="2F2F2F"/>
                <w:spacing w:val="-5"/>
              </w:rPr>
              <w:t xml:space="preserve"> </w:t>
            </w:r>
            <w:r>
              <w:rPr>
                <w:color w:val="2F2F2F"/>
              </w:rPr>
              <w:t>to perform, and value as a result of integrating knowledge, skills, and</w:t>
            </w:r>
          </w:p>
          <w:p w14:paraId="3B9DFFDC" w14:textId="77777777" w:rsidR="00F817E8" w:rsidRDefault="008B0E70" w:rsidP="00C55EA3">
            <w:pPr>
              <w:pStyle w:val="TableParagraph"/>
              <w:spacing w:line="232" w:lineRule="exact"/>
              <w:ind w:left="4"/>
              <w:jc w:val="both"/>
            </w:pPr>
            <w:r>
              <w:rPr>
                <w:color w:val="2F2F2F"/>
              </w:rPr>
              <w:t>attitudes</w:t>
            </w:r>
            <w:r>
              <w:rPr>
                <w:color w:val="2F2F2F"/>
                <w:spacing w:val="-9"/>
              </w:rPr>
              <w:t xml:space="preserve"> </w:t>
            </w:r>
            <w:r>
              <w:rPr>
                <w:color w:val="2F2F2F"/>
              </w:rPr>
              <w:t>learned</w:t>
            </w:r>
            <w:r>
              <w:rPr>
                <w:color w:val="2F2F2F"/>
                <w:spacing w:val="-8"/>
              </w:rPr>
              <w:t xml:space="preserve"> </w:t>
            </w:r>
            <w:r>
              <w:rPr>
                <w:color w:val="2F2F2F"/>
              </w:rPr>
              <w:t>throughout</w:t>
            </w:r>
            <w:r>
              <w:rPr>
                <w:color w:val="2F2F2F"/>
                <w:spacing w:val="-8"/>
              </w:rPr>
              <w:t xml:space="preserve"> </w:t>
            </w:r>
            <w:r>
              <w:rPr>
                <w:color w:val="2F2F2F"/>
              </w:rPr>
              <w:t>the</w:t>
            </w:r>
            <w:r>
              <w:rPr>
                <w:color w:val="2F2F2F"/>
                <w:spacing w:val="-8"/>
              </w:rPr>
              <w:t xml:space="preserve"> </w:t>
            </w:r>
            <w:r>
              <w:rPr>
                <w:color w:val="2F2F2F"/>
                <w:spacing w:val="-2"/>
              </w:rPr>
              <w:t>course.</w:t>
            </w:r>
          </w:p>
        </w:tc>
      </w:tr>
      <w:tr w:rsidR="00F817E8" w14:paraId="1EB82B3E" w14:textId="77777777" w:rsidTr="0092337C">
        <w:trPr>
          <w:trHeight w:val="1263"/>
        </w:trPr>
        <w:tc>
          <w:tcPr>
            <w:tcW w:w="2268" w:type="dxa"/>
          </w:tcPr>
          <w:p w14:paraId="7CD4B221" w14:textId="77777777" w:rsidR="00F817E8" w:rsidRDefault="00F817E8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6C29C0B" w14:textId="77777777" w:rsidR="00F817E8" w:rsidRDefault="008B0E70">
            <w:pPr>
              <w:pStyle w:val="TableParagraph"/>
              <w:spacing w:line="249" w:lineRule="auto"/>
              <w:ind w:left="77" w:right="1079"/>
              <w:rPr>
                <w:b/>
              </w:rPr>
            </w:pPr>
            <w:r>
              <w:rPr>
                <w:b/>
                <w:spacing w:val="-2"/>
                <w:w w:val="95"/>
              </w:rPr>
              <w:t>Portfolio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 xml:space="preserve">of </w:t>
            </w:r>
            <w:r>
              <w:rPr>
                <w:b/>
                <w:spacing w:val="-2"/>
              </w:rPr>
              <w:t>Evidence</w:t>
            </w:r>
          </w:p>
        </w:tc>
        <w:tc>
          <w:tcPr>
            <w:tcW w:w="7515" w:type="dxa"/>
          </w:tcPr>
          <w:p w14:paraId="72E915CE" w14:textId="77777777" w:rsidR="00F817E8" w:rsidRDefault="00F817E8" w:rsidP="00C55EA3">
            <w:pPr>
              <w:pStyle w:val="TableParagraph"/>
              <w:spacing w:before="3"/>
              <w:jc w:val="both"/>
              <w:rPr>
                <w:b/>
                <w:sz w:val="20"/>
              </w:rPr>
            </w:pPr>
          </w:p>
          <w:p w14:paraId="72F6686F" w14:textId="77777777" w:rsidR="00F817E8" w:rsidRDefault="008B0E70" w:rsidP="00C55EA3">
            <w:pPr>
              <w:pStyle w:val="TableParagraph"/>
              <w:spacing w:before="1" w:line="244" w:lineRule="auto"/>
              <w:ind w:left="4" w:right="69"/>
              <w:jc w:val="both"/>
            </w:pPr>
            <w:r>
              <w:t>A portfolio of evidence is a collection of documents that a learner compiles to show his or her competence against a set of assessment criteria,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well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evidence.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portfolio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must</w:t>
            </w:r>
          </w:p>
          <w:p w14:paraId="72115A0A" w14:textId="77777777" w:rsidR="00F817E8" w:rsidRDefault="008B0E70" w:rsidP="00C55EA3">
            <w:pPr>
              <w:pStyle w:val="TableParagraph"/>
              <w:spacing w:line="235" w:lineRule="exact"/>
              <w:ind w:left="4"/>
              <w:jc w:val="both"/>
            </w:pPr>
            <w:r>
              <w:t>be</w:t>
            </w:r>
            <w:r>
              <w:rPr>
                <w:spacing w:val="-6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set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frame.</w:t>
            </w:r>
          </w:p>
        </w:tc>
      </w:tr>
      <w:tr w:rsidR="00F817E8" w14:paraId="6B6917B9" w14:textId="77777777" w:rsidTr="0092337C">
        <w:trPr>
          <w:trHeight w:val="790"/>
        </w:trPr>
        <w:tc>
          <w:tcPr>
            <w:tcW w:w="2268" w:type="dxa"/>
          </w:tcPr>
          <w:p w14:paraId="1A5FBBDF" w14:textId="77777777" w:rsidR="00F817E8" w:rsidRDefault="00F817E8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5B72563" w14:textId="77777777" w:rsidR="00F817E8" w:rsidRDefault="008B0E70">
            <w:pPr>
              <w:pStyle w:val="TableParagraph"/>
              <w:ind w:left="77"/>
              <w:rPr>
                <w:b/>
              </w:rPr>
            </w:pPr>
            <w:r>
              <w:rPr>
                <w:b/>
                <w:spacing w:val="-2"/>
              </w:rPr>
              <w:t>Session</w:t>
            </w:r>
          </w:p>
        </w:tc>
        <w:tc>
          <w:tcPr>
            <w:tcW w:w="7515" w:type="dxa"/>
          </w:tcPr>
          <w:p w14:paraId="3E223CD4" w14:textId="77777777" w:rsidR="00F817E8" w:rsidRDefault="008B0E70" w:rsidP="00C55EA3">
            <w:pPr>
              <w:pStyle w:val="TableParagraph"/>
              <w:spacing w:before="31"/>
              <w:ind w:left="78"/>
              <w:jc w:val="both"/>
            </w:pPr>
            <w:r>
              <w:rPr>
                <w:w w:val="95"/>
              </w:rPr>
              <w:t>An</w:t>
            </w:r>
            <w:r>
              <w:rPr>
                <w:spacing w:val="-3"/>
              </w:rPr>
              <w:t xml:space="preserve"> </w:t>
            </w:r>
            <w:r>
              <w:rPr>
                <w:w w:val="95"/>
              </w:rPr>
              <w:t>interactive</w:t>
            </w:r>
            <w:r>
              <w:rPr>
                <w:spacing w:val="-1"/>
              </w:rPr>
              <w:t xml:space="preserve"> </w:t>
            </w:r>
            <w:r>
              <w:rPr>
                <w:w w:val="95"/>
              </w:rPr>
              <w:t>time</w:t>
            </w:r>
            <w:r>
              <w:t xml:space="preserve"> </w:t>
            </w:r>
            <w:r>
              <w:rPr>
                <w:w w:val="95"/>
              </w:rPr>
              <w:t>slot</w:t>
            </w:r>
            <w:r>
              <w:rPr>
                <w:spacing w:val="-1"/>
              </w:rPr>
              <w:t xml:space="preserve"> </w:t>
            </w:r>
            <w:r>
              <w:rPr>
                <w:w w:val="95"/>
              </w:rPr>
              <w:t>that</w:t>
            </w:r>
            <w:r>
              <w:rPr>
                <w:spacing w:val="-1"/>
              </w:rPr>
              <w:t xml:space="preserve"> </w:t>
            </w:r>
            <w:r>
              <w:rPr>
                <w:w w:val="95"/>
              </w:rPr>
              <w:t>entails</w:t>
            </w:r>
            <w:r>
              <w:rPr>
                <w:spacing w:val="-2"/>
              </w:rPr>
              <w:t xml:space="preserve"> </w:t>
            </w:r>
            <w:r>
              <w:rPr>
                <w:w w:val="95"/>
              </w:rPr>
              <w:t>the</w:t>
            </w:r>
            <w:r>
              <w:t xml:space="preserve"> </w:t>
            </w:r>
            <w:r>
              <w:rPr>
                <w:w w:val="95"/>
              </w:rPr>
              <w:t>facilitation</w:t>
            </w:r>
            <w:r>
              <w:rPr>
                <w:spacing w:val="2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w w:val="95"/>
              </w:rPr>
              <w:t>different</w:t>
            </w:r>
            <w:r>
              <w:t xml:space="preserve"> </w:t>
            </w:r>
            <w:r>
              <w:rPr>
                <w:w w:val="95"/>
              </w:rPr>
              <w:t>modules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w w:val="95"/>
              </w:rPr>
              <w:t>to</w:t>
            </w:r>
          </w:p>
          <w:p w14:paraId="42846024" w14:textId="77777777" w:rsidR="00F817E8" w:rsidRDefault="008B0E70" w:rsidP="00C55EA3">
            <w:pPr>
              <w:pStyle w:val="TableParagraph"/>
              <w:spacing w:line="252" w:lineRule="exact"/>
              <w:ind w:left="78"/>
              <w:jc w:val="both"/>
            </w:pPr>
            <w:r>
              <w:t xml:space="preserve">keep learners engaged and ensure that they meet the required learning </w:t>
            </w:r>
            <w:r>
              <w:rPr>
                <w:spacing w:val="-2"/>
              </w:rPr>
              <w:t>outcome(s).</w:t>
            </w:r>
          </w:p>
        </w:tc>
      </w:tr>
    </w:tbl>
    <w:p w14:paraId="39BFFB75" w14:textId="77777777" w:rsidR="00F817E8" w:rsidRDefault="00F817E8">
      <w:pPr>
        <w:spacing w:line="252" w:lineRule="exact"/>
        <w:sectPr w:rsidR="00F817E8">
          <w:pgSz w:w="11910" w:h="16840"/>
          <w:pgMar w:top="260" w:right="1180" w:bottom="1160" w:left="700" w:header="45" w:footer="974" w:gutter="0"/>
          <w:cols w:space="720"/>
        </w:sectPr>
      </w:pPr>
    </w:p>
    <w:p w14:paraId="1559A85F" w14:textId="2B9CF25F" w:rsidR="00033B1B" w:rsidRDefault="00033B1B">
      <w:pPr>
        <w:pStyle w:val="BodyText"/>
        <w:spacing w:before="11"/>
        <w:rPr>
          <w:b/>
          <w:sz w:val="19"/>
        </w:rPr>
      </w:pPr>
    </w:p>
    <w:p w14:paraId="1F4B05B9" w14:textId="77777777" w:rsidR="00033B1B" w:rsidRPr="00033B1B" w:rsidRDefault="00033B1B" w:rsidP="00033B1B">
      <w:pPr>
        <w:spacing w:before="10"/>
        <w:ind w:left="20"/>
        <w:rPr>
          <w:b/>
          <w:color w:val="000000" w:themeColor="text1"/>
          <w:sz w:val="28"/>
        </w:rPr>
      </w:pPr>
      <w:r w:rsidRPr="00033B1B">
        <w:rPr>
          <w:b/>
          <w:color w:val="000000" w:themeColor="text1"/>
          <w:sz w:val="28"/>
        </w:rPr>
        <w:t>POLICY</w:t>
      </w:r>
      <w:r w:rsidRPr="00033B1B">
        <w:rPr>
          <w:b/>
          <w:color w:val="000000" w:themeColor="text1"/>
          <w:spacing w:val="-10"/>
          <w:sz w:val="28"/>
        </w:rPr>
        <w:t xml:space="preserve"> </w:t>
      </w:r>
      <w:r w:rsidRPr="00033B1B">
        <w:rPr>
          <w:b/>
          <w:color w:val="000000" w:themeColor="text1"/>
          <w:sz w:val="28"/>
        </w:rPr>
        <w:t>AND</w:t>
      </w:r>
      <w:r w:rsidRPr="00033B1B">
        <w:rPr>
          <w:b/>
          <w:color w:val="000000" w:themeColor="text1"/>
          <w:spacing w:val="-9"/>
          <w:sz w:val="28"/>
        </w:rPr>
        <w:t xml:space="preserve"> </w:t>
      </w:r>
      <w:r w:rsidRPr="00033B1B">
        <w:rPr>
          <w:b/>
          <w:color w:val="000000" w:themeColor="text1"/>
          <w:spacing w:val="-2"/>
          <w:sz w:val="28"/>
        </w:rPr>
        <w:t>PROCEDURE</w:t>
      </w:r>
    </w:p>
    <w:p w14:paraId="3F0AE048" w14:textId="77777777" w:rsidR="00033B1B" w:rsidRDefault="00033B1B">
      <w:pPr>
        <w:pStyle w:val="BodyText"/>
        <w:spacing w:before="11"/>
        <w:rPr>
          <w:b/>
          <w:sz w:val="19"/>
        </w:rPr>
      </w:pPr>
    </w:p>
    <w:p w14:paraId="527B1A77" w14:textId="77777777" w:rsidR="00F817E8" w:rsidRDefault="008B0E70">
      <w:pPr>
        <w:pStyle w:val="Heading2"/>
        <w:numPr>
          <w:ilvl w:val="0"/>
          <w:numId w:val="2"/>
        </w:numPr>
        <w:tabs>
          <w:tab w:val="left" w:pos="385"/>
        </w:tabs>
        <w:spacing w:before="93"/>
      </w:pPr>
      <w:r>
        <w:t>Format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Portfolio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Evidence</w:t>
      </w:r>
    </w:p>
    <w:p w14:paraId="57B329E9" w14:textId="77777777" w:rsidR="00F817E8" w:rsidRDefault="00F817E8">
      <w:pPr>
        <w:pStyle w:val="BodyText"/>
        <w:rPr>
          <w:b/>
        </w:rPr>
      </w:pPr>
    </w:p>
    <w:p w14:paraId="0F5BB1F4" w14:textId="77777777" w:rsidR="00F817E8" w:rsidRDefault="008B0E70" w:rsidP="00C55EA3">
      <w:pPr>
        <w:pStyle w:val="BodyText"/>
        <w:ind w:left="140"/>
        <w:jc w:val="both"/>
      </w:pPr>
      <w:r>
        <w:t>The</w:t>
      </w:r>
      <w:r>
        <w:rPr>
          <w:spacing w:val="-7"/>
        </w:rPr>
        <w:t xml:space="preserve"> </w:t>
      </w:r>
      <w:r>
        <w:t>Portfolio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consists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sections</w:t>
      </w:r>
      <w:r>
        <w:rPr>
          <w:spacing w:val="-7"/>
        </w:rPr>
        <w:t xml:space="preserve"> </w:t>
      </w:r>
      <w:r>
        <w:rPr>
          <w:spacing w:val="-2"/>
        </w:rPr>
        <w:t>namely:</w:t>
      </w:r>
    </w:p>
    <w:p w14:paraId="4BC69D1B" w14:textId="77777777" w:rsidR="00F817E8" w:rsidRDefault="00F817E8" w:rsidP="00C55EA3">
      <w:pPr>
        <w:pStyle w:val="BodyText"/>
        <w:spacing w:before="11"/>
        <w:jc w:val="both"/>
        <w:rPr>
          <w:sz w:val="21"/>
        </w:rPr>
      </w:pPr>
    </w:p>
    <w:p w14:paraId="1D85E8E1" w14:textId="77777777" w:rsidR="00F817E8" w:rsidRDefault="008B0E70" w:rsidP="00C55EA3">
      <w:pPr>
        <w:pStyle w:val="Heading3"/>
        <w:jc w:val="both"/>
      </w:pPr>
      <w:r>
        <w:t>Section</w:t>
      </w:r>
      <w:r>
        <w:rPr>
          <w:spacing w:val="-7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3543D1F0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rFonts w:ascii="Symbol" w:hAnsi="Symbol"/>
        </w:rPr>
      </w:pPr>
      <w:r>
        <w:t>Learner</w:t>
      </w:r>
      <w:r>
        <w:rPr>
          <w:spacing w:val="-12"/>
        </w:rPr>
        <w:t xml:space="preserve"> </w:t>
      </w:r>
      <w:r>
        <w:t>Registration</w:t>
      </w:r>
      <w:r>
        <w:rPr>
          <w:spacing w:val="-12"/>
        </w:rPr>
        <w:t xml:space="preserve"> </w:t>
      </w:r>
      <w:r>
        <w:rPr>
          <w:spacing w:val="-2"/>
        </w:rPr>
        <w:t>Form.</w:t>
      </w:r>
    </w:p>
    <w:p w14:paraId="05D9A1A2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rFonts w:ascii="Symbol" w:hAnsi="Symbol"/>
        </w:rPr>
      </w:pPr>
      <w:r>
        <w:t>Resume,</w:t>
      </w:r>
      <w:r>
        <w:rPr>
          <w:spacing w:val="-9"/>
        </w:rPr>
        <w:t xml:space="preserve"> </w:t>
      </w:r>
      <w:r>
        <w:t>Identification</w:t>
      </w:r>
      <w:r>
        <w:rPr>
          <w:spacing w:val="-11"/>
        </w:rPr>
        <w:t xml:space="preserve"> </w:t>
      </w:r>
      <w:r>
        <w:t>documents,</w:t>
      </w:r>
      <w:r>
        <w:rPr>
          <w:spacing w:val="-9"/>
        </w:rPr>
        <w:t xml:space="preserve"> </w:t>
      </w:r>
      <w:r>
        <w:t>Certified</w:t>
      </w:r>
      <w:r>
        <w:rPr>
          <w:spacing w:val="-11"/>
        </w:rPr>
        <w:t xml:space="preserve"> </w:t>
      </w:r>
      <w:r>
        <w:t>copies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Certificates.</w:t>
      </w:r>
    </w:p>
    <w:p w14:paraId="091A753C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rFonts w:ascii="Symbol" w:hAnsi="Symbol"/>
        </w:rPr>
      </w:pPr>
      <w:r>
        <w:t>Guidelines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Portfolio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Evidence.</w:t>
      </w:r>
    </w:p>
    <w:p w14:paraId="571026CF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rFonts w:ascii="Symbol" w:hAnsi="Symbol"/>
        </w:rPr>
      </w:pPr>
      <w:r>
        <w:rPr>
          <w:spacing w:val="-2"/>
        </w:rPr>
        <w:t>Qualification</w:t>
      </w:r>
      <w:r>
        <w:rPr>
          <w:spacing w:val="9"/>
        </w:rPr>
        <w:t xml:space="preserve"> </w:t>
      </w:r>
      <w:r>
        <w:rPr>
          <w:spacing w:val="-2"/>
        </w:rPr>
        <w:t>details.</w:t>
      </w:r>
    </w:p>
    <w:p w14:paraId="21ADACE4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69" w:lineRule="exact"/>
        <w:jc w:val="both"/>
        <w:rPr>
          <w:rFonts w:ascii="Symbol" w:hAnsi="Symbol"/>
        </w:rPr>
      </w:pPr>
      <w:r>
        <w:t>Appeals</w:t>
      </w:r>
      <w:r>
        <w:rPr>
          <w:spacing w:val="-11"/>
        </w:rPr>
        <w:t xml:space="preserve"> </w:t>
      </w:r>
      <w:r>
        <w:t>procedure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form.</w:t>
      </w:r>
    </w:p>
    <w:p w14:paraId="1ECE6A91" w14:textId="77777777" w:rsidR="00F817E8" w:rsidRDefault="00F817E8" w:rsidP="00C55EA3">
      <w:pPr>
        <w:pStyle w:val="BodyText"/>
        <w:spacing w:before="10"/>
        <w:jc w:val="both"/>
        <w:rPr>
          <w:sz w:val="21"/>
        </w:rPr>
      </w:pPr>
    </w:p>
    <w:p w14:paraId="6FDAF7F1" w14:textId="77777777" w:rsidR="00F817E8" w:rsidRDefault="008B0E70" w:rsidP="00C55EA3">
      <w:pPr>
        <w:pStyle w:val="Heading3"/>
        <w:jc w:val="both"/>
      </w:pPr>
      <w:r>
        <w:t>Section</w:t>
      </w:r>
      <w:r>
        <w:rPr>
          <w:spacing w:val="-5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rPr>
          <w:spacing w:val="-2"/>
        </w:rPr>
        <w:t>Administration</w:t>
      </w:r>
    </w:p>
    <w:p w14:paraId="3E66CC64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rFonts w:ascii="Symbol" w:hAnsi="Symbol"/>
        </w:rPr>
      </w:pPr>
      <w:r>
        <w:t>Learner</w:t>
      </w:r>
      <w:r>
        <w:rPr>
          <w:spacing w:val="-9"/>
        </w:rPr>
        <w:t xml:space="preserve"> </w:t>
      </w:r>
      <w:r>
        <w:rPr>
          <w:spacing w:val="-2"/>
        </w:rPr>
        <w:t>Induction.</w:t>
      </w:r>
    </w:p>
    <w:p w14:paraId="08BBEB47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rFonts w:ascii="Symbol" w:hAnsi="Symbol"/>
        </w:rPr>
      </w:pPr>
      <w:r>
        <w:t>Learner</w:t>
      </w:r>
      <w:r>
        <w:rPr>
          <w:spacing w:val="-9"/>
        </w:rPr>
        <w:t xml:space="preserve"> </w:t>
      </w:r>
      <w:r>
        <w:rPr>
          <w:spacing w:val="-2"/>
        </w:rPr>
        <w:t>Checklist.</w:t>
      </w:r>
    </w:p>
    <w:p w14:paraId="2C3DB931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rFonts w:ascii="Symbol" w:hAnsi="Symbol"/>
        </w:rPr>
      </w:pPr>
      <w:r>
        <w:t>Learner</w:t>
      </w:r>
      <w:r>
        <w:rPr>
          <w:spacing w:val="-9"/>
        </w:rPr>
        <w:t xml:space="preserve"> </w:t>
      </w:r>
      <w:r>
        <w:rPr>
          <w:spacing w:val="-2"/>
        </w:rPr>
        <w:t>Contract.</w:t>
      </w:r>
    </w:p>
    <w:p w14:paraId="56F661B2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rFonts w:ascii="Symbol" w:hAnsi="Symbol"/>
        </w:rPr>
      </w:pPr>
      <w:r>
        <w:t>Learner</w:t>
      </w:r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Conduct.</w:t>
      </w:r>
    </w:p>
    <w:p w14:paraId="450EBBC9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69" w:lineRule="exact"/>
        <w:jc w:val="both"/>
        <w:rPr>
          <w:rFonts w:ascii="Symbol" w:hAnsi="Symbol"/>
        </w:rPr>
      </w:pPr>
      <w:r>
        <w:t>Declaration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Authenticity.</w:t>
      </w:r>
    </w:p>
    <w:p w14:paraId="6146EADB" w14:textId="77777777" w:rsidR="00F817E8" w:rsidRDefault="00F817E8" w:rsidP="00C55EA3">
      <w:pPr>
        <w:pStyle w:val="BodyText"/>
        <w:spacing w:before="10"/>
        <w:jc w:val="both"/>
        <w:rPr>
          <w:sz w:val="21"/>
        </w:rPr>
      </w:pPr>
    </w:p>
    <w:p w14:paraId="78ACAF6B" w14:textId="77777777" w:rsidR="00F817E8" w:rsidRDefault="008B0E70" w:rsidP="00C55EA3">
      <w:pPr>
        <w:pStyle w:val="Heading3"/>
        <w:spacing w:before="1"/>
        <w:jc w:val="both"/>
      </w:pPr>
      <w:r>
        <w:t>Section</w:t>
      </w:r>
      <w:r>
        <w:rPr>
          <w:spacing w:val="-5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rPr>
          <w:spacing w:val="-2"/>
        </w:rPr>
        <w:t>Evidence</w:t>
      </w:r>
    </w:p>
    <w:p w14:paraId="13D2903D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rFonts w:ascii="Symbol" w:hAnsi="Symbol"/>
        </w:rPr>
      </w:pPr>
      <w:r>
        <w:t>The</w:t>
      </w:r>
      <w:r>
        <w:rPr>
          <w:spacing w:val="-8"/>
        </w:rPr>
        <w:t xml:space="preserve"> </w:t>
      </w:r>
      <w:r>
        <w:t>Learner</w:t>
      </w:r>
      <w:r>
        <w:rPr>
          <w:spacing w:val="-8"/>
        </w:rPr>
        <w:t xml:space="preserve"> </w:t>
      </w:r>
      <w:r>
        <w:rPr>
          <w:spacing w:val="-2"/>
        </w:rPr>
        <w:t>workbook.</w:t>
      </w:r>
    </w:p>
    <w:p w14:paraId="0FF42B16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rFonts w:ascii="Symbol" w:hAnsi="Symbol"/>
        </w:rPr>
      </w:pPr>
      <w:r>
        <w:t>The</w:t>
      </w:r>
      <w:r>
        <w:rPr>
          <w:spacing w:val="-10"/>
        </w:rPr>
        <w:t xml:space="preserve"> </w:t>
      </w:r>
      <w:r>
        <w:t>Learner</w:t>
      </w:r>
      <w:r>
        <w:rPr>
          <w:spacing w:val="-9"/>
        </w:rPr>
        <w:t xml:space="preserve"> </w:t>
      </w:r>
      <w:r>
        <w:t>answers</w:t>
      </w:r>
      <w:r>
        <w:rPr>
          <w:spacing w:val="-10"/>
        </w:rPr>
        <w:t xml:space="preserve"> </w:t>
      </w:r>
      <w:r>
        <w:t>completed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formative</w:t>
      </w:r>
      <w:r>
        <w:rPr>
          <w:spacing w:val="-11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2"/>
        </w:rPr>
        <w:t>activities.</w:t>
      </w:r>
    </w:p>
    <w:p w14:paraId="2525A3F1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rFonts w:ascii="Symbol" w:hAnsi="Symbol"/>
        </w:rPr>
      </w:pPr>
      <w:r>
        <w:t>Classroom</w:t>
      </w:r>
      <w:r>
        <w:rPr>
          <w:spacing w:val="-12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(role</w:t>
      </w:r>
      <w:r>
        <w:rPr>
          <w:spacing w:val="-12"/>
        </w:rPr>
        <w:t xml:space="preserve"> </w:t>
      </w:r>
      <w:r>
        <w:t>plays,</w:t>
      </w:r>
      <w:r>
        <w:rPr>
          <w:spacing w:val="-10"/>
        </w:rPr>
        <w:t xml:space="preserve"> </w:t>
      </w:r>
      <w:r>
        <w:t>demonstrations)</w:t>
      </w:r>
      <w:r>
        <w:rPr>
          <w:spacing w:val="-10"/>
        </w:rPr>
        <w:t xml:space="preserve"> </w:t>
      </w:r>
      <w:r>
        <w:t>completed</w:t>
      </w:r>
      <w:r>
        <w:rPr>
          <w:spacing w:val="-11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rPr>
          <w:spacing w:val="-2"/>
        </w:rPr>
        <w:t>process.</w:t>
      </w:r>
    </w:p>
    <w:p w14:paraId="300F09D3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rFonts w:ascii="Symbol" w:hAnsi="Symbol"/>
        </w:rPr>
      </w:pPr>
      <w:r>
        <w:t>Workplace</w:t>
      </w:r>
      <w:r>
        <w:rPr>
          <w:spacing w:val="-7"/>
        </w:rPr>
        <w:t xml:space="preserve"> </w:t>
      </w:r>
      <w:r>
        <w:t>assessments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learner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employer.</w:t>
      </w:r>
    </w:p>
    <w:p w14:paraId="4BF8C31C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rFonts w:ascii="Symbol" w:hAnsi="Symbol"/>
        </w:rPr>
      </w:pPr>
      <w:r>
        <w:t>Attendance</w:t>
      </w:r>
      <w:r>
        <w:rPr>
          <w:spacing w:val="-15"/>
        </w:rPr>
        <w:t xml:space="preserve"> </w:t>
      </w:r>
      <w:r>
        <w:rPr>
          <w:spacing w:val="-2"/>
        </w:rPr>
        <w:t>registers.</w:t>
      </w:r>
    </w:p>
    <w:p w14:paraId="2161F2BF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rFonts w:ascii="Symbol" w:hAnsi="Symbol"/>
        </w:rPr>
      </w:pPr>
      <w:r>
        <w:t>Research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projects</w:t>
      </w:r>
      <w:r>
        <w:rPr>
          <w:spacing w:val="-10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rPr>
          <w:spacing w:val="-2"/>
        </w:rPr>
        <w:t>activities.</w:t>
      </w:r>
    </w:p>
    <w:p w14:paraId="45AA609A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ind w:right="145"/>
        <w:jc w:val="both"/>
        <w:rPr>
          <w:rFonts w:ascii="Symbol" w:hAnsi="Symbol"/>
        </w:rPr>
      </w:pPr>
      <w:r>
        <w:t>Additional resources, such as copies or printed documents of related information found during</w:t>
      </w:r>
      <w:r>
        <w:rPr>
          <w:spacing w:val="40"/>
        </w:rPr>
        <w:t xml:space="preserve"> </w:t>
      </w:r>
      <w:r>
        <w:t>your research.</w:t>
      </w:r>
    </w:p>
    <w:p w14:paraId="3448DE45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67" w:lineRule="exact"/>
        <w:jc w:val="both"/>
        <w:rPr>
          <w:rFonts w:ascii="Symbol" w:hAnsi="Symbol"/>
        </w:rPr>
      </w:pPr>
      <w:r>
        <w:t>Formative</w:t>
      </w:r>
      <w:r>
        <w:rPr>
          <w:spacing w:val="-12"/>
        </w:rPr>
        <w:t xml:space="preserve"> </w:t>
      </w:r>
      <w:r>
        <w:t>assessment</w:t>
      </w:r>
      <w:r>
        <w:rPr>
          <w:spacing w:val="-12"/>
        </w:rPr>
        <w:t xml:space="preserve"> </w:t>
      </w:r>
      <w:r>
        <w:rPr>
          <w:spacing w:val="-2"/>
        </w:rPr>
        <w:t>reports</w:t>
      </w:r>
    </w:p>
    <w:p w14:paraId="6A83CD3D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69" w:lineRule="exact"/>
        <w:jc w:val="both"/>
        <w:rPr>
          <w:rFonts w:ascii="Symbol" w:hAnsi="Symbol"/>
        </w:rPr>
      </w:pPr>
      <w:r>
        <w:t>Summative</w:t>
      </w:r>
      <w:r>
        <w:rPr>
          <w:spacing w:val="-13"/>
        </w:rPr>
        <w:t xml:space="preserve"> </w:t>
      </w:r>
      <w:r>
        <w:t>assessment</w:t>
      </w:r>
      <w:r>
        <w:rPr>
          <w:spacing w:val="-14"/>
        </w:rPr>
        <w:t xml:space="preserve"> </w:t>
      </w:r>
      <w:r>
        <w:rPr>
          <w:spacing w:val="-2"/>
        </w:rPr>
        <w:t>reports.</w:t>
      </w:r>
    </w:p>
    <w:p w14:paraId="5D6584A2" w14:textId="77777777" w:rsidR="00F817E8" w:rsidRDefault="00F817E8" w:rsidP="00C55EA3">
      <w:pPr>
        <w:pStyle w:val="BodyText"/>
        <w:spacing w:before="9"/>
        <w:jc w:val="both"/>
        <w:rPr>
          <w:sz w:val="21"/>
        </w:rPr>
      </w:pPr>
    </w:p>
    <w:p w14:paraId="1A9E3523" w14:textId="74BC537B" w:rsidR="00F817E8" w:rsidRDefault="008B0E70" w:rsidP="00C41277">
      <w:pPr>
        <w:pStyle w:val="Heading3"/>
        <w:spacing w:line="240" w:lineRule="auto"/>
        <w:ind w:left="0" w:right="7310"/>
        <w:jc w:val="both"/>
      </w:pPr>
      <w:r>
        <w:t>Section</w:t>
      </w:r>
      <w:r w:rsidR="00C41277">
        <w:rPr>
          <w:spacing w:val="-5"/>
        </w:rPr>
        <w:t xml:space="preserve"> </w:t>
      </w:r>
      <w:r>
        <w:t>4:</w:t>
      </w:r>
      <w:r w:rsidR="00C41277">
        <w:rPr>
          <w:spacing w:val="-6"/>
        </w:rPr>
        <w:t xml:space="preserve"> </w:t>
      </w:r>
      <w:r w:rsidR="00C41277">
        <w:rPr>
          <w:spacing w:val="-2"/>
        </w:rPr>
        <w:t>Reporting</w:t>
      </w:r>
    </w:p>
    <w:p w14:paraId="426943FA" w14:textId="1FAB88DA" w:rsidR="00F817E8" w:rsidRDefault="008B0E70" w:rsidP="00C55EA3">
      <w:pPr>
        <w:pStyle w:val="BodyText"/>
        <w:ind w:right="7767"/>
        <w:jc w:val="both"/>
        <w:rPr>
          <w:spacing w:val="-2"/>
        </w:rPr>
      </w:pPr>
      <w:r>
        <w:t>Assessor’s</w:t>
      </w:r>
      <w:r>
        <w:rPr>
          <w:spacing w:val="-12"/>
        </w:rPr>
        <w:t xml:space="preserve"> </w:t>
      </w:r>
      <w:r>
        <w:rPr>
          <w:spacing w:val="-2"/>
        </w:rPr>
        <w:t>report.</w:t>
      </w:r>
    </w:p>
    <w:p w14:paraId="12ADDAD4" w14:textId="32B0C35E" w:rsidR="00033B1B" w:rsidRDefault="00033B1B">
      <w:pPr>
        <w:pStyle w:val="BodyText"/>
        <w:ind w:right="7767"/>
        <w:jc w:val="right"/>
        <w:rPr>
          <w:spacing w:val="-2"/>
        </w:rPr>
      </w:pPr>
    </w:p>
    <w:p w14:paraId="4243CA82" w14:textId="77777777" w:rsidR="00033B1B" w:rsidRDefault="00033B1B" w:rsidP="00033B1B">
      <w:pPr>
        <w:pStyle w:val="BodyText"/>
        <w:ind w:right="7767"/>
      </w:pPr>
    </w:p>
    <w:p w14:paraId="171F5334" w14:textId="77777777" w:rsidR="00F817E8" w:rsidRDefault="00F817E8">
      <w:pPr>
        <w:jc w:val="right"/>
      </w:pPr>
    </w:p>
    <w:p w14:paraId="0E7F8013" w14:textId="77777777" w:rsidR="00033B1B" w:rsidRDefault="00033B1B" w:rsidP="00033B1B">
      <w:pPr>
        <w:spacing w:before="10"/>
        <w:ind w:left="20"/>
        <w:rPr>
          <w:b/>
          <w:color w:val="000000" w:themeColor="text1"/>
          <w:sz w:val="28"/>
        </w:rPr>
      </w:pPr>
    </w:p>
    <w:p w14:paraId="43F941D5" w14:textId="77777777" w:rsidR="00033B1B" w:rsidRDefault="00033B1B" w:rsidP="00033B1B">
      <w:pPr>
        <w:spacing w:before="10"/>
        <w:ind w:left="20"/>
        <w:rPr>
          <w:b/>
          <w:color w:val="000000" w:themeColor="text1"/>
          <w:sz w:val="28"/>
        </w:rPr>
      </w:pPr>
    </w:p>
    <w:p w14:paraId="7F48528B" w14:textId="77777777" w:rsidR="00033B1B" w:rsidRDefault="00033B1B" w:rsidP="00033B1B">
      <w:pPr>
        <w:spacing w:before="10"/>
        <w:ind w:left="20"/>
        <w:rPr>
          <w:b/>
          <w:color w:val="000000" w:themeColor="text1"/>
          <w:sz w:val="28"/>
        </w:rPr>
      </w:pPr>
    </w:p>
    <w:p w14:paraId="7C5640B4" w14:textId="77777777" w:rsidR="00033B1B" w:rsidRDefault="00033B1B" w:rsidP="00033B1B">
      <w:pPr>
        <w:spacing w:before="10"/>
        <w:ind w:left="20"/>
        <w:rPr>
          <w:b/>
          <w:color w:val="000000" w:themeColor="text1"/>
          <w:sz w:val="28"/>
        </w:rPr>
      </w:pPr>
    </w:p>
    <w:p w14:paraId="71C00EC2" w14:textId="77777777" w:rsidR="00033B1B" w:rsidRDefault="00033B1B" w:rsidP="00033B1B">
      <w:pPr>
        <w:spacing w:before="10"/>
        <w:ind w:left="20"/>
        <w:rPr>
          <w:b/>
          <w:color w:val="000000" w:themeColor="text1"/>
          <w:sz w:val="28"/>
        </w:rPr>
      </w:pPr>
    </w:p>
    <w:p w14:paraId="4187AC33" w14:textId="77777777" w:rsidR="00033B1B" w:rsidRDefault="00033B1B" w:rsidP="00033B1B">
      <w:pPr>
        <w:spacing w:before="10"/>
        <w:ind w:left="20"/>
        <w:rPr>
          <w:b/>
          <w:color w:val="000000" w:themeColor="text1"/>
          <w:sz w:val="28"/>
        </w:rPr>
      </w:pPr>
    </w:p>
    <w:p w14:paraId="6F2729C8" w14:textId="77777777" w:rsidR="00033B1B" w:rsidRDefault="00033B1B" w:rsidP="00033B1B">
      <w:pPr>
        <w:spacing w:before="10"/>
        <w:ind w:left="20"/>
        <w:rPr>
          <w:b/>
          <w:color w:val="000000" w:themeColor="text1"/>
          <w:sz w:val="28"/>
        </w:rPr>
      </w:pPr>
    </w:p>
    <w:p w14:paraId="1EB568A8" w14:textId="77777777" w:rsidR="00033B1B" w:rsidRDefault="00033B1B" w:rsidP="00033B1B">
      <w:pPr>
        <w:spacing w:before="10"/>
        <w:ind w:left="20"/>
        <w:rPr>
          <w:b/>
          <w:color w:val="000000" w:themeColor="text1"/>
          <w:sz w:val="28"/>
        </w:rPr>
      </w:pPr>
    </w:p>
    <w:p w14:paraId="3BD49851" w14:textId="77777777" w:rsidR="00033B1B" w:rsidRDefault="00033B1B" w:rsidP="00033B1B">
      <w:pPr>
        <w:spacing w:before="10"/>
        <w:ind w:left="20"/>
        <w:rPr>
          <w:b/>
          <w:color w:val="000000" w:themeColor="text1"/>
          <w:sz w:val="28"/>
        </w:rPr>
      </w:pPr>
    </w:p>
    <w:p w14:paraId="004952F4" w14:textId="77777777" w:rsidR="00033B1B" w:rsidRDefault="00033B1B" w:rsidP="00033B1B">
      <w:pPr>
        <w:spacing w:before="10"/>
        <w:ind w:left="20"/>
        <w:rPr>
          <w:b/>
          <w:color w:val="000000" w:themeColor="text1"/>
          <w:sz w:val="28"/>
        </w:rPr>
      </w:pPr>
    </w:p>
    <w:p w14:paraId="57272FAE" w14:textId="77777777" w:rsidR="00033B1B" w:rsidRDefault="00033B1B" w:rsidP="00033B1B">
      <w:pPr>
        <w:spacing w:before="10"/>
        <w:ind w:left="20"/>
        <w:rPr>
          <w:b/>
          <w:color w:val="000000" w:themeColor="text1"/>
          <w:sz w:val="28"/>
        </w:rPr>
      </w:pPr>
    </w:p>
    <w:p w14:paraId="2DD9954C" w14:textId="77777777" w:rsidR="00033B1B" w:rsidRDefault="00033B1B" w:rsidP="00033B1B">
      <w:pPr>
        <w:spacing w:before="10"/>
        <w:ind w:left="20"/>
        <w:rPr>
          <w:b/>
          <w:color w:val="000000" w:themeColor="text1"/>
          <w:sz w:val="28"/>
        </w:rPr>
      </w:pPr>
    </w:p>
    <w:p w14:paraId="58D9FE92" w14:textId="13CF1AF2" w:rsidR="00033B1B" w:rsidRDefault="00033B1B" w:rsidP="00033B1B">
      <w:pPr>
        <w:spacing w:before="10"/>
        <w:ind w:left="20"/>
        <w:rPr>
          <w:b/>
          <w:color w:val="000000" w:themeColor="text1"/>
          <w:sz w:val="28"/>
        </w:rPr>
      </w:pPr>
    </w:p>
    <w:p w14:paraId="09FB23CC" w14:textId="77777777" w:rsidR="00EA62F0" w:rsidRPr="00033B1B" w:rsidRDefault="00EA62F0" w:rsidP="00EA62F0">
      <w:pPr>
        <w:spacing w:before="10"/>
        <w:ind w:left="20"/>
        <w:rPr>
          <w:b/>
          <w:color w:val="000000" w:themeColor="text1"/>
          <w:sz w:val="28"/>
        </w:rPr>
      </w:pPr>
      <w:r w:rsidRPr="00033B1B">
        <w:rPr>
          <w:b/>
          <w:color w:val="000000" w:themeColor="text1"/>
          <w:sz w:val="28"/>
        </w:rPr>
        <w:t>POLICY</w:t>
      </w:r>
      <w:r w:rsidRPr="00033B1B">
        <w:rPr>
          <w:b/>
          <w:color w:val="000000" w:themeColor="text1"/>
          <w:spacing w:val="-10"/>
          <w:sz w:val="28"/>
        </w:rPr>
        <w:t xml:space="preserve"> </w:t>
      </w:r>
      <w:r w:rsidRPr="00033B1B">
        <w:rPr>
          <w:b/>
          <w:color w:val="000000" w:themeColor="text1"/>
          <w:sz w:val="28"/>
        </w:rPr>
        <w:t>AND</w:t>
      </w:r>
      <w:r w:rsidRPr="00033B1B">
        <w:rPr>
          <w:b/>
          <w:color w:val="000000" w:themeColor="text1"/>
          <w:spacing w:val="-9"/>
          <w:sz w:val="28"/>
        </w:rPr>
        <w:t xml:space="preserve"> </w:t>
      </w:r>
      <w:r w:rsidRPr="00033B1B">
        <w:rPr>
          <w:b/>
          <w:color w:val="000000" w:themeColor="text1"/>
          <w:spacing w:val="-2"/>
          <w:sz w:val="28"/>
        </w:rPr>
        <w:t>PROCEDURE</w:t>
      </w:r>
    </w:p>
    <w:p w14:paraId="0E5A4E07" w14:textId="77777777" w:rsidR="00033B1B" w:rsidRDefault="00033B1B" w:rsidP="00EA62F0"/>
    <w:p w14:paraId="3262B0FA" w14:textId="77777777" w:rsidR="00F817E8" w:rsidRDefault="008B0E70">
      <w:pPr>
        <w:pStyle w:val="Heading2"/>
        <w:numPr>
          <w:ilvl w:val="0"/>
          <w:numId w:val="2"/>
        </w:numPr>
        <w:tabs>
          <w:tab w:val="left" w:pos="385"/>
        </w:tabs>
        <w:spacing w:before="93"/>
      </w:pPr>
      <w:r>
        <w:t>Requirements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hardcopy</w:t>
      </w:r>
      <w:r>
        <w:rPr>
          <w:spacing w:val="-12"/>
        </w:rPr>
        <w:t xml:space="preserve"> </w:t>
      </w:r>
      <w:r>
        <w:rPr>
          <w:spacing w:val="-2"/>
        </w:rPr>
        <w:t>submissions</w:t>
      </w:r>
    </w:p>
    <w:p w14:paraId="0F2C435C" w14:textId="77777777" w:rsidR="00F817E8" w:rsidRDefault="00F817E8">
      <w:pPr>
        <w:pStyle w:val="BodyText"/>
        <w:rPr>
          <w:b/>
        </w:rPr>
      </w:pPr>
    </w:p>
    <w:p w14:paraId="3020E069" w14:textId="77777777" w:rsidR="00F817E8" w:rsidRDefault="008B0E70" w:rsidP="00C55EA3">
      <w:pPr>
        <w:pStyle w:val="BodyText"/>
        <w:ind w:left="140"/>
        <w:jc w:val="both"/>
      </w:pPr>
      <w:r>
        <w:t>The</w:t>
      </w:r>
      <w:r>
        <w:rPr>
          <w:spacing w:val="-6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follows:</w:t>
      </w:r>
    </w:p>
    <w:p w14:paraId="784DFAA0" w14:textId="77777777" w:rsidR="00F817E8" w:rsidRDefault="00F817E8" w:rsidP="00C55EA3">
      <w:pPr>
        <w:pStyle w:val="BodyText"/>
        <w:spacing w:before="1"/>
        <w:jc w:val="both"/>
      </w:pPr>
    </w:p>
    <w:p w14:paraId="6294CE33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69" w:lineRule="exact"/>
        <w:jc w:val="both"/>
        <w:rPr>
          <w:rFonts w:ascii="Symbol" w:hAnsi="Symbol"/>
        </w:rPr>
      </w:pPr>
      <w:r>
        <w:rPr>
          <w:color w:val="2C2C2C"/>
        </w:rPr>
        <w:t>Learner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must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use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a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lever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arch</w:t>
      </w:r>
      <w:r>
        <w:rPr>
          <w:color w:val="2C2C2C"/>
          <w:spacing w:val="-6"/>
        </w:rPr>
        <w:t xml:space="preserve"> </w:t>
      </w:r>
      <w:r>
        <w:rPr>
          <w:color w:val="2C2C2C"/>
          <w:spacing w:val="-4"/>
        </w:rPr>
        <w:t>file.</w:t>
      </w:r>
    </w:p>
    <w:p w14:paraId="01B760F5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ind w:right="139"/>
        <w:jc w:val="both"/>
        <w:rPr>
          <w:rFonts w:ascii="Symbol" w:hAnsi="Symbol"/>
        </w:rPr>
      </w:pPr>
      <w:r>
        <w:rPr>
          <w:color w:val="2C2C2C"/>
        </w:rPr>
        <w:t>Lever arch files must contain marked file dividers to differentiate between the various learning</w:t>
      </w:r>
      <w:r>
        <w:rPr>
          <w:color w:val="2C2C2C"/>
          <w:spacing w:val="80"/>
        </w:rPr>
        <w:t xml:space="preserve"> </w:t>
      </w:r>
      <w:r>
        <w:rPr>
          <w:color w:val="2C2C2C"/>
        </w:rPr>
        <w:t>modules etc.</w:t>
      </w:r>
    </w:p>
    <w:p w14:paraId="730F5617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67" w:lineRule="exact"/>
        <w:jc w:val="both"/>
        <w:rPr>
          <w:rFonts w:ascii="Symbol" w:hAnsi="Symbol"/>
        </w:rPr>
      </w:pPr>
      <w:r>
        <w:rPr>
          <w:color w:val="2C2C2C"/>
        </w:rPr>
        <w:t>Learners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must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number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their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files,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if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more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than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one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is</w:t>
      </w:r>
      <w:r>
        <w:rPr>
          <w:color w:val="2C2C2C"/>
          <w:spacing w:val="-6"/>
        </w:rPr>
        <w:t xml:space="preserve"> </w:t>
      </w:r>
      <w:r>
        <w:rPr>
          <w:color w:val="2C2C2C"/>
          <w:spacing w:val="-2"/>
        </w:rPr>
        <w:t>used.</w:t>
      </w:r>
    </w:p>
    <w:p w14:paraId="2E66AE50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rFonts w:ascii="Symbol" w:hAnsi="Symbol"/>
        </w:rPr>
      </w:pPr>
      <w:r>
        <w:rPr>
          <w:color w:val="2C2C2C"/>
        </w:rPr>
        <w:t>Do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not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bind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documents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or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put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documents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in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plastic</w:t>
      </w:r>
      <w:r>
        <w:rPr>
          <w:color w:val="2C2C2C"/>
          <w:spacing w:val="-6"/>
        </w:rPr>
        <w:t xml:space="preserve"> </w:t>
      </w:r>
      <w:r>
        <w:rPr>
          <w:color w:val="2C2C2C"/>
          <w:spacing w:val="-2"/>
        </w:rPr>
        <w:t>pockets.</w:t>
      </w:r>
    </w:p>
    <w:p w14:paraId="343A0A81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rFonts w:ascii="Symbol" w:hAnsi="Symbol"/>
        </w:rPr>
      </w:pPr>
      <w:r>
        <w:rPr>
          <w:color w:val="2C2C2C"/>
        </w:rPr>
        <w:t>The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following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information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must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be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identified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on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spine</w:t>
      </w:r>
      <w:r>
        <w:rPr>
          <w:color w:val="2C2C2C"/>
          <w:spacing w:val="-9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7"/>
        </w:rPr>
        <w:t xml:space="preserve"> </w:t>
      </w:r>
      <w:r>
        <w:rPr>
          <w:color w:val="2C2C2C"/>
          <w:spacing w:val="-2"/>
        </w:rPr>
        <w:t>file:</w:t>
      </w:r>
    </w:p>
    <w:p w14:paraId="31B1CFBB" w14:textId="27B10039" w:rsidR="00F817E8" w:rsidRDefault="00C41277" w:rsidP="00C55EA3">
      <w:pPr>
        <w:pStyle w:val="ListParagraph"/>
        <w:numPr>
          <w:ilvl w:val="1"/>
          <w:numId w:val="1"/>
        </w:numPr>
        <w:tabs>
          <w:tab w:val="left" w:pos="1220"/>
        </w:tabs>
        <w:spacing w:line="262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2843C6" wp14:editId="77AFA099">
                <wp:simplePos x="0" y="0"/>
                <wp:positionH relativeFrom="page">
                  <wp:posOffset>514350</wp:posOffset>
                </wp:positionH>
                <wp:positionV relativeFrom="paragraph">
                  <wp:posOffset>160020</wp:posOffset>
                </wp:positionV>
                <wp:extent cx="6229985" cy="643255"/>
                <wp:effectExtent l="0" t="0" r="0" b="0"/>
                <wp:wrapNone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643255"/>
                        </a:xfrm>
                        <a:custGeom>
                          <a:avLst/>
                          <a:gdLst>
                            <a:gd name="T0" fmla="+- 0 10621 810"/>
                            <a:gd name="T1" fmla="*/ T0 w 9811"/>
                            <a:gd name="T2" fmla="+- 0 506 252"/>
                            <a:gd name="T3" fmla="*/ 506 h 1013"/>
                            <a:gd name="T4" fmla="+- 0 1530 810"/>
                            <a:gd name="T5" fmla="*/ T4 w 9811"/>
                            <a:gd name="T6" fmla="+- 0 506 252"/>
                            <a:gd name="T7" fmla="*/ 506 h 1013"/>
                            <a:gd name="T8" fmla="+- 0 1530 810"/>
                            <a:gd name="T9" fmla="*/ T8 w 9811"/>
                            <a:gd name="T10" fmla="+- 0 759 252"/>
                            <a:gd name="T11" fmla="*/ 759 h 1013"/>
                            <a:gd name="T12" fmla="+- 0 1530 810"/>
                            <a:gd name="T13" fmla="*/ T12 w 9811"/>
                            <a:gd name="T14" fmla="+- 0 1012 252"/>
                            <a:gd name="T15" fmla="*/ 1012 h 1013"/>
                            <a:gd name="T16" fmla="+- 0 810 810"/>
                            <a:gd name="T17" fmla="*/ T16 w 9811"/>
                            <a:gd name="T18" fmla="+- 0 1012 252"/>
                            <a:gd name="T19" fmla="*/ 1012 h 1013"/>
                            <a:gd name="T20" fmla="+- 0 810 810"/>
                            <a:gd name="T21" fmla="*/ T20 w 9811"/>
                            <a:gd name="T22" fmla="+- 0 1265 252"/>
                            <a:gd name="T23" fmla="*/ 1265 h 1013"/>
                            <a:gd name="T24" fmla="+- 0 10621 810"/>
                            <a:gd name="T25" fmla="*/ T24 w 9811"/>
                            <a:gd name="T26" fmla="+- 0 1265 252"/>
                            <a:gd name="T27" fmla="*/ 1265 h 1013"/>
                            <a:gd name="T28" fmla="+- 0 10621 810"/>
                            <a:gd name="T29" fmla="*/ T28 w 9811"/>
                            <a:gd name="T30" fmla="+- 0 1012 252"/>
                            <a:gd name="T31" fmla="*/ 1012 h 1013"/>
                            <a:gd name="T32" fmla="+- 0 10621 810"/>
                            <a:gd name="T33" fmla="*/ T32 w 9811"/>
                            <a:gd name="T34" fmla="+- 0 759 252"/>
                            <a:gd name="T35" fmla="*/ 759 h 1013"/>
                            <a:gd name="T36" fmla="+- 0 10621 810"/>
                            <a:gd name="T37" fmla="*/ T36 w 9811"/>
                            <a:gd name="T38" fmla="+- 0 506 252"/>
                            <a:gd name="T39" fmla="*/ 506 h 1013"/>
                            <a:gd name="T40" fmla="+- 0 10621 810"/>
                            <a:gd name="T41" fmla="*/ T40 w 9811"/>
                            <a:gd name="T42" fmla="+- 0 252 252"/>
                            <a:gd name="T43" fmla="*/ 252 h 1013"/>
                            <a:gd name="T44" fmla="+- 0 1530 810"/>
                            <a:gd name="T45" fmla="*/ T44 w 9811"/>
                            <a:gd name="T46" fmla="+- 0 252 252"/>
                            <a:gd name="T47" fmla="*/ 252 h 1013"/>
                            <a:gd name="T48" fmla="+- 0 1530 810"/>
                            <a:gd name="T49" fmla="*/ T48 w 9811"/>
                            <a:gd name="T50" fmla="+- 0 506 252"/>
                            <a:gd name="T51" fmla="*/ 506 h 1013"/>
                            <a:gd name="T52" fmla="+- 0 10621 810"/>
                            <a:gd name="T53" fmla="*/ T52 w 9811"/>
                            <a:gd name="T54" fmla="+- 0 506 252"/>
                            <a:gd name="T55" fmla="*/ 506 h 1013"/>
                            <a:gd name="T56" fmla="+- 0 10621 810"/>
                            <a:gd name="T57" fmla="*/ T56 w 9811"/>
                            <a:gd name="T58" fmla="+- 0 252 252"/>
                            <a:gd name="T59" fmla="*/ 252 h 10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811" h="1013">
                              <a:moveTo>
                                <a:pt x="9811" y="254"/>
                              </a:moveTo>
                              <a:lnTo>
                                <a:pt x="720" y="254"/>
                              </a:lnTo>
                              <a:lnTo>
                                <a:pt x="720" y="507"/>
                              </a:lnTo>
                              <a:lnTo>
                                <a:pt x="720" y="760"/>
                              </a:lnTo>
                              <a:lnTo>
                                <a:pt x="0" y="760"/>
                              </a:lnTo>
                              <a:lnTo>
                                <a:pt x="0" y="1013"/>
                              </a:lnTo>
                              <a:lnTo>
                                <a:pt x="9811" y="1013"/>
                              </a:lnTo>
                              <a:lnTo>
                                <a:pt x="9811" y="760"/>
                              </a:lnTo>
                              <a:lnTo>
                                <a:pt x="9811" y="507"/>
                              </a:lnTo>
                              <a:lnTo>
                                <a:pt x="9811" y="254"/>
                              </a:lnTo>
                              <a:close/>
                              <a:moveTo>
                                <a:pt x="9811" y="0"/>
                              </a:moveTo>
                              <a:lnTo>
                                <a:pt x="720" y="0"/>
                              </a:lnTo>
                              <a:lnTo>
                                <a:pt x="720" y="254"/>
                              </a:lnTo>
                              <a:lnTo>
                                <a:pt x="9811" y="254"/>
                              </a:lnTo>
                              <a:lnTo>
                                <a:pt x="9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BD1D2" id="docshape9" o:spid="_x0000_s1026" style="position:absolute;margin-left:40.5pt;margin-top:12.6pt;width:490.55pt;height:50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1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" path="m9811,254r-9091,l720,507r,253l,760r,253l9811,1013r,-253l9811,507r,-253xm9811,l720,r,254l9811,254,9811,xe" stroked="f">
                <v:path arrowok="t" o:connecttype="custom" o:connectlocs="6229985,321310;457200,321310;457200,481965;457200,642620;0,642620;0,803275;6229985,803275;6229985,642620;6229985,481965;6229985,321310;6229985,160020;457200,160020;457200,321310;6229985,321310;6229985,160020" o:connectangles="0,0,0,0,0,0,0,0,0,0,0,0,0,0,0"/>
                <w10:wrap anchorx="page"/>
              </v:shape>
            </w:pict>
          </mc:Fallback>
        </mc:AlternateContent>
      </w:r>
      <w:r w:rsidR="008B0E70">
        <w:rPr>
          <w:color w:val="2C2C2C"/>
        </w:rPr>
        <w:t>The</w:t>
      </w:r>
      <w:r w:rsidR="008B0E70">
        <w:rPr>
          <w:color w:val="2C2C2C"/>
          <w:spacing w:val="-6"/>
        </w:rPr>
        <w:t xml:space="preserve"> </w:t>
      </w:r>
      <w:r w:rsidR="008B0E70">
        <w:rPr>
          <w:color w:val="2C2C2C"/>
        </w:rPr>
        <w:t>name</w:t>
      </w:r>
      <w:r w:rsidR="008B0E70">
        <w:rPr>
          <w:color w:val="2C2C2C"/>
          <w:spacing w:val="-7"/>
        </w:rPr>
        <w:t xml:space="preserve"> </w:t>
      </w:r>
      <w:r w:rsidR="008B0E70">
        <w:rPr>
          <w:color w:val="2C2C2C"/>
        </w:rPr>
        <w:t>and</w:t>
      </w:r>
      <w:r w:rsidR="008B0E70">
        <w:rPr>
          <w:color w:val="2C2C2C"/>
          <w:spacing w:val="-6"/>
        </w:rPr>
        <w:t xml:space="preserve"> </w:t>
      </w:r>
      <w:r w:rsidR="008B0E70">
        <w:rPr>
          <w:color w:val="2C2C2C"/>
        </w:rPr>
        <w:t>surname</w:t>
      </w:r>
      <w:r w:rsidR="008B0E70">
        <w:rPr>
          <w:color w:val="2C2C2C"/>
          <w:spacing w:val="-6"/>
        </w:rPr>
        <w:t xml:space="preserve"> </w:t>
      </w:r>
      <w:r w:rsidR="008B0E70">
        <w:rPr>
          <w:color w:val="2C2C2C"/>
        </w:rPr>
        <w:t>of</w:t>
      </w:r>
      <w:r w:rsidR="008B0E70">
        <w:rPr>
          <w:color w:val="2C2C2C"/>
          <w:spacing w:val="-6"/>
        </w:rPr>
        <w:t xml:space="preserve"> </w:t>
      </w:r>
      <w:r w:rsidR="008B0E70">
        <w:rPr>
          <w:color w:val="2C2C2C"/>
        </w:rPr>
        <w:t>the</w:t>
      </w:r>
      <w:r w:rsidR="008B0E70">
        <w:rPr>
          <w:color w:val="2C2C2C"/>
          <w:spacing w:val="-6"/>
        </w:rPr>
        <w:t xml:space="preserve"> </w:t>
      </w:r>
      <w:r w:rsidR="008B0E70">
        <w:rPr>
          <w:color w:val="2C2C2C"/>
          <w:spacing w:val="-2"/>
        </w:rPr>
        <w:t>learner.</w:t>
      </w:r>
    </w:p>
    <w:p w14:paraId="0D7AFCBF" w14:textId="77777777" w:rsidR="00F817E8" w:rsidRDefault="008B0E70" w:rsidP="00C55EA3">
      <w:pPr>
        <w:pStyle w:val="ListParagraph"/>
        <w:numPr>
          <w:ilvl w:val="1"/>
          <w:numId w:val="1"/>
        </w:numPr>
        <w:tabs>
          <w:tab w:val="left" w:pos="1220"/>
        </w:tabs>
        <w:spacing w:line="253" w:lineRule="exact"/>
        <w:jc w:val="both"/>
      </w:pPr>
      <w:r>
        <w:rPr>
          <w:color w:val="2C2C2C"/>
        </w:rPr>
        <w:t>Student</w:t>
      </w:r>
      <w:r>
        <w:rPr>
          <w:color w:val="2C2C2C"/>
          <w:spacing w:val="-12"/>
        </w:rPr>
        <w:t xml:space="preserve"> </w:t>
      </w:r>
      <w:r>
        <w:rPr>
          <w:color w:val="2C2C2C"/>
        </w:rPr>
        <w:t>registration</w:t>
      </w:r>
      <w:r>
        <w:rPr>
          <w:color w:val="2C2C2C"/>
          <w:spacing w:val="-12"/>
        </w:rPr>
        <w:t xml:space="preserve"> </w:t>
      </w:r>
      <w:r>
        <w:rPr>
          <w:color w:val="2C2C2C"/>
          <w:spacing w:val="-2"/>
        </w:rPr>
        <w:t>number.</w:t>
      </w:r>
    </w:p>
    <w:p w14:paraId="423EEDA0" w14:textId="77777777" w:rsidR="00F817E8" w:rsidRDefault="008B0E70" w:rsidP="00C55EA3">
      <w:pPr>
        <w:pStyle w:val="ListParagraph"/>
        <w:numPr>
          <w:ilvl w:val="1"/>
          <w:numId w:val="1"/>
        </w:numPr>
        <w:tabs>
          <w:tab w:val="left" w:pos="1220"/>
        </w:tabs>
        <w:spacing w:line="253" w:lineRule="exact"/>
        <w:jc w:val="both"/>
      </w:pPr>
      <w:r>
        <w:rPr>
          <w:color w:val="2C2C2C"/>
        </w:rPr>
        <w:t>Logo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4"/>
        </w:rPr>
        <w:t xml:space="preserve"> </w:t>
      </w:r>
      <w:r>
        <w:rPr>
          <w:color w:val="2C2C2C"/>
          <w:spacing w:val="-2"/>
        </w:rPr>
        <w:t>institute.</w:t>
      </w:r>
    </w:p>
    <w:p w14:paraId="032EDC7C" w14:textId="77777777" w:rsidR="00F817E8" w:rsidRDefault="008B0E70" w:rsidP="00C55EA3">
      <w:pPr>
        <w:pStyle w:val="ListParagraph"/>
        <w:numPr>
          <w:ilvl w:val="1"/>
          <w:numId w:val="1"/>
        </w:numPr>
        <w:tabs>
          <w:tab w:val="left" w:pos="1220"/>
        </w:tabs>
        <w:spacing w:line="253" w:lineRule="exact"/>
        <w:jc w:val="both"/>
      </w:pPr>
      <w:r>
        <w:rPr>
          <w:color w:val="2C2C2C"/>
        </w:rPr>
        <w:t>Course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name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and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cohort</w:t>
      </w:r>
      <w:r>
        <w:rPr>
          <w:color w:val="2C2C2C"/>
          <w:spacing w:val="-9"/>
        </w:rPr>
        <w:t xml:space="preserve"> </w:t>
      </w:r>
      <w:r>
        <w:rPr>
          <w:color w:val="2C2C2C"/>
          <w:spacing w:val="-2"/>
        </w:rPr>
        <w:t>group.</w:t>
      </w:r>
    </w:p>
    <w:p w14:paraId="37CD2DDB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ind w:right="138"/>
        <w:jc w:val="both"/>
        <w:rPr>
          <w:rFonts w:ascii="Symbol" w:hAnsi="Symbol"/>
          <w:color w:val="2C2C2C"/>
          <w:sz w:val="20"/>
        </w:rPr>
      </w:pPr>
      <w:r>
        <w:rPr>
          <w:color w:val="2C2C2C"/>
        </w:rPr>
        <w:t>Use the correct templates, where applicable, because it makes it easier for the Assessor to find your evidence.</w:t>
      </w:r>
    </w:p>
    <w:p w14:paraId="5564F5DD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ind w:right="136"/>
        <w:jc w:val="both"/>
        <w:rPr>
          <w:rFonts w:ascii="Symbol" w:hAnsi="Symbol"/>
          <w:color w:val="2C2C2C"/>
          <w:sz w:val="20"/>
        </w:rPr>
      </w:pPr>
      <w:r>
        <w:rPr>
          <w:color w:val="2C2C2C"/>
        </w:rPr>
        <w:t>Keep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electronic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copies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your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responses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in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case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your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file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goes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missing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(a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master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back-up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up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file which will be stored at the Institute and an individual back-up file).</w:t>
      </w:r>
    </w:p>
    <w:p w14:paraId="1D38FED2" w14:textId="77777777" w:rsidR="00F817E8" w:rsidRDefault="00F817E8" w:rsidP="00C55EA3">
      <w:pPr>
        <w:pStyle w:val="BodyText"/>
        <w:jc w:val="both"/>
        <w:rPr>
          <w:sz w:val="24"/>
        </w:rPr>
      </w:pPr>
    </w:p>
    <w:p w14:paraId="2E948878" w14:textId="77777777" w:rsidR="00F817E8" w:rsidRDefault="00F817E8" w:rsidP="00C55EA3">
      <w:pPr>
        <w:pStyle w:val="BodyText"/>
        <w:jc w:val="both"/>
        <w:rPr>
          <w:sz w:val="19"/>
        </w:rPr>
      </w:pPr>
    </w:p>
    <w:p w14:paraId="134436B1" w14:textId="77777777" w:rsidR="00F817E8" w:rsidRDefault="008B0E70" w:rsidP="00C55EA3">
      <w:pPr>
        <w:pStyle w:val="Heading2"/>
        <w:numPr>
          <w:ilvl w:val="0"/>
          <w:numId w:val="2"/>
        </w:numPr>
        <w:tabs>
          <w:tab w:val="left" w:pos="446"/>
        </w:tabs>
        <w:ind w:left="445" w:hanging="306"/>
        <w:jc w:val="both"/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Portfolio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Evidence</w:t>
      </w:r>
    </w:p>
    <w:p w14:paraId="3AF2E8A3" w14:textId="77777777" w:rsidR="00F817E8" w:rsidRDefault="008B0E70" w:rsidP="00C55EA3">
      <w:pPr>
        <w:pStyle w:val="BodyText"/>
        <w:spacing w:line="253" w:lineRule="exact"/>
        <w:ind w:left="201"/>
        <w:jc w:val="both"/>
      </w:pPr>
      <w:r>
        <w:rPr>
          <w:color w:val="2C2C2C"/>
        </w:rPr>
        <w:t>The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purpose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Portfolio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Evidence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is</w:t>
      </w:r>
      <w:r>
        <w:rPr>
          <w:color w:val="2C2C2C"/>
          <w:spacing w:val="-5"/>
        </w:rPr>
        <w:t xml:space="preserve"> to:</w:t>
      </w:r>
    </w:p>
    <w:p w14:paraId="13D381DF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69" w:lineRule="exact"/>
        <w:jc w:val="both"/>
        <w:rPr>
          <w:rFonts w:ascii="Symbol" w:hAnsi="Symbol"/>
        </w:rPr>
      </w:pPr>
      <w:r>
        <w:t>Assess</w:t>
      </w:r>
      <w:r>
        <w:rPr>
          <w:spacing w:val="-12"/>
        </w:rPr>
        <w:t xml:space="preserve"> </w:t>
      </w:r>
      <w:r>
        <w:t>Learner’s</w:t>
      </w:r>
      <w:r>
        <w:rPr>
          <w:spacing w:val="-12"/>
        </w:rPr>
        <w:t xml:space="preserve"> </w:t>
      </w:r>
      <w:r>
        <w:t>accomplishments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specific</w:t>
      </w:r>
      <w:r>
        <w:rPr>
          <w:spacing w:val="-11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rPr>
          <w:spacing w:val="-2"/>
        </w:rPr>
        <w:t>outcomes.</w:t>
      </w:r>
    </w:p>
    <w:p w14:paraId="3429F485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ind w:right="139"/>
        <w:jc w:val="both"/>
        <w:rPr>
          <w:rFonts w:ascii="Symbol" w:hAnsi="Symbol"/>
        </w:rPr>
      </w:pPr>
      <w:r>
        <w:rPr>
          <w:color w:val="2C2C2C"/>
        </w:rPr>
        <w:t>Encourage the development of qualities such as pride in quality, ability to self-evaluate, and the ability to accomplish meaningful tasks.</w:t>
      </w:r>
    </w:p>
    <w:p w14:paraId="4896681C" w14:textId="47744521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jc w:val="both"/>
        <w:rPr>
          <w:rFonts w:ascii="Symbol" w:hAnsi="Symbol"/>
        </w:rPr>
      </w:pPr>
      <w:r>
        <w:rPr>
          <w:color w:val="2C2C2C"/>
        </w:rPr>
        <w:t>Provide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constructive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feedback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and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document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learners</w:t>
      </w:r>
      <w:r w:rsidR="00C41277">
        <w:rPr>
          <w:color w:val="2C2C2C"/>
        </w:rPr>
        <w:t>’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work</w:t>
      </w:r>
      <w:r>
        <w:rPr>
          <w:color w:val="2C2C2C"/>
          <w:spacing w:val="-10"/>
        </w:rPr>
        <w:t xml:space="preserve"> </w:t>
      </w:r>
      <w:r>
        <w:rPr>
          <w:color w:val="2C2C2C"/>
          <w:spacing w:val="-2"/>
        </w:rPr>
        <w:t>improvement.</w:t>
      </w:r>
    </w:p>
    <w:p w14:paraId="4D24D330" w14:textId="77777777" w:rsidR="00F817E8" w:rsidRDefault="00F817E8" w:rsidP="00C55EA3">
      <w:pPr>
        <w:pStyle w:val="BodyText"/>
        <w:jc w:val="both"/>
        <w:rPr>
          <w:sz w:val="26"/>
        </w:rPr>
      </w:pPr>
    </w:p>
    <w:p w14:paraId="18C6AA30" w14:textId="77777777" w:rsidR="00F817E8" w:rsidRDefault="008B0E70" w:rsidP="00C55EA3">
      <w:pPr>
        <w:pStyle w:val="Heading2"/>
        <w:numPr>
          <w:ilvl w:val="0"/>
          <w:numId w:val="2"/>
        </w:numPr>
        <w:tabs>
          <w:tab w:val="left" w:pos="446"/>
        </w:tabs>
        <w:spacing w:before="205"/>
        <w:ind w:left="446" w:hanging="306"/>
        <w:jc w:val="both"/>
      </w:pPr>
      <w:r>
        <w:t>The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Portfolio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Evidence</w:t>
      </w:r>
    </w:p>
    <w:p w14:paraId="187BAD6F" w14:textId="77777777" w:rsidR="00F817E8" w:rsidRDefault="00F817E8" w:rsidP="00C55EA3">
      <w:pPr>
        <w:pStyle w:val="BodyText"/>
        <w:jc w:val="both"/>
        <w:rPr>
          <w:b/>
        </w:rPr>
      </w:pPr>
    </w:p>
    <w:p w14:paraId="5BB9456D" w14:textId="77777777" w:rsidR="00F817E8" w:rsidRDefault="008B0E70" w:rsidP="00C55EA3">
      <w:pPr>
        <w:pStyle w:val="BodyText"/>
        <w:spacing w:before="1" w:line="253" w:lineRule="exact"/>
        <w:ind w:left="140"/>
        <w:jc w:val="both"/>
      </w:pPr>
      <w:r>
        <w:rPr>
          <w:color w:val="2C2C2C"/>
        </w:rPr>
        <w:t>There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are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three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levels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assessment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for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your</w:t>
      </w:r>
      <w:r>
        <w:rPr>
          <w:color w:val="2C2C2C"/>
          <w:spacing w:val="-5"/>
        </w:rPr>
        <w:t xml:space="preserve"> </w:t>
      </w:r>
      <w:r>
        <w:rPr>
          <w:color w:val="2C2C2C"/>
          <w:spacing w:val="-2"/>
        </w:rPr>
        <w:t>portfolio:</w:t>
      </w:r>
    </w:p>
    <w:p w14:paraId="6DA95916" w14:textId="77777777" w:rsidR="00F817E8" w:rsidRDefault="008B0E70" w:rsidP="00C55EA3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60"/>
        <w:jc w:val="both"/>
      </w:pPr>
      <w:r>
        <w:rPr>
          <w:color w:val="2C2C2C"/>
        </w:rPr>
        <w:t>internal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assessment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Learners’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work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by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7"/>
        </w:rPr>
        <w:t xml:space="preserve"> </w:t>
      </w:r>
      <w:r>
        <w:rPr>
          <w:color w:val="2C2C2C"/>
          <w:spacing w:val="-2"/>
        </w:rPr>
        <w:t>Trainers</w:t>
      </w:r>
    </w:p>
    <w:p w14:paraId="14CB8FD0" w14:textId="77777777" w:rsidR="00F817E8" w:rsidRDefault="008B0E70" w:rsidP="00C55EA3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60"/>
        <w:jc w:val="both"/>
      </w:pPr>
      <w:r>
        <w:rPr>
          <w:color w:val="2C2C2C"/>
        </w:rPr>
        <w:t>internal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quality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assurance/verification</w:t>
      </w:r>
      <w:r>
        <w:rPr>
          <w:color w:val="2C2C2C"/>
          <w:spacing w:val="-12"/>
        </w:rPr>
        <w:t xml:space="preserve"> </w:t>
      </w:r>
      <w:r>
        <w:rPr>
          <w:color w:val="2C2C2C"/>
        </w:rPr>
        <w:t>by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an</w:t>
      </w:r>
      <w:r>
        <w:rPr>
          <w:color w:val="2C2C2C"/>
          <w:spacing w:val="-12"/>
        </w:rPr>
        <w:t xml:space="preserve"> </w:t>
      </w:r>
      <w:r>
        <w:rPr>
          <w:color w:val="2C2C2C"/>
          <w:spacing w:val="-2"/>
        </w:rPr>
        <w:t>Assessor</w:t>
      </w:r>
    </w:p>
    <w:p w14:paraId="6058EAEA" w14:textId="77777777" w:rsidR="00F817E8" w:rsidRDefault="008B0E70" w:rsidP="00C55EA3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spacing w:line="463" w:lineRule="auto"/>
        <w:ind w:right="2197" w:firstLine="360"/>
        <w:jc w:val="both"/>
      </w:pPr>
      <w:r>
        <w:rPr>
          <w:color w:val="2C2C2C"/>
        </w:rPr>
        <w:t>external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quality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assurance/verification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by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City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&amp;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Guilds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Quality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 xml:space="preserve">Assurers </w:t>
      </w:r>
      <w:r>
        <w:rPr>
          <w:color w:val="2C2C2C"/>
          <w:spacing w:val="-2"/>
        </w:rPr>
        <w:t>Internally:</w:t>
      </w:r>
    </w:p>
    <w:p w14:paraId="4E38F05E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7" w:line="240" w:lineRule="auto"/>
        <w:ind w:right="142"/>
        <w:jc w:val="both"/>
        <w:rPr>
          <w:rFonts w:ascii="Symbol" w:hAnsi="Symbol"/>
          <w:color w:val="2C2C2C"/>
          <w:sz w:val="20"/>
        </w:rPr>
      </w:pPr>
      <w:r>
        <w:rPr>
          <w:color w:val="2C2C2C"/>
        </w:rPr>
        <w:t>When assessing a Portfolio of Evidence, the Assessor will make a decision against each one of the assessment criteria/learning outcomes for each Unit of the Qualification.</w:t>
      </w:r>
    </w:p>
    <w:p w14:paraId="796A2C6C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ind w:right="139"/>
        <w:jc w:val="both"/>
        <w:rPr>
          <w:rFonts w:ascii="Symbol" w:hAnsi="Symbol"/>
          <w:color w:val="2C2C2C"/>
          <w:sz w:val="20"/>
        </w:rPr>
      </w:pPr>
      <w:r>
        <w:rPr>
          <w:color w:val="2C2C2C"/>
        </w:rPr>
        <w:t>If</w:t>
      </w:r>
      <w:r>
        <w:rPr>
          <w:color w:val="2C2C2C"/>
          <w:spacing w:val="31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32"/>
        </w:rPr>
        <w:t xml:space="preserve"> </w:t>
      </w:r>
      <w:r>
        <w:rPr>
          <w:color w:val="2C2C2C"/>
        </w:rPr>
        <w:t>Assessor</w:t>
      </w:r>
      <w:r>
        <w:rPr>
          <w:color w:val="2C2C2C"/>
          <w:spacing w:val="31"/>
        </w:rPr>
        <w:t xml:space="preserve"> </w:t>
      </w:r>
      <w:r>
        <w:rPr>
          <w:color w:val="2C2C2C"/>
        </w:rPr>
        <w:t>decides</w:t>
      </w:r>
      <w:r>
        <w:rPr>
          <w:color w:val="2C2C2C"/>
          <w:spacing w:val="33"/>
        </w:rPr>
        <w:t xml:space="preserve"> </w:t>
      </w:r>
      <w:r>
        <w:rPr>
          <w:color w:val="2C2C2C"/>
        </w:rPr>
        <w:t>that</w:t>
      </w:r>
      <w:r>
        <w:rPr>
          <w:color w:val="2C2C2C"/>
          <w:spacing w:val="31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32"/>
        </w:rPr>
        <w:t xml:space="preserve"> </w:t>
      </w:r>
      <w:r>
        <w:rPr>
          <w:color w:val="2C2C2C"/>
        </w:rPr>
        <w:t>Learner</w:t>
      </w:r>
      <w:r>
        <w:rPr>
          <w:color w:val="2C2C2C"/>
          <w:spacing w:val="31"/>
        </w:rPr>
        <w:t xml:space="preserve"> </w:t>
      </w:r>
      <w:r>
        <w:rPr>
          <w:color w:val="2C2C2C"/>
        </w:rPr>
        <w:t>has</w:t>
      </w:r>
      <w:r>
        <w:rPr>
          <w:color w:val="2C2C2C"/>
          <w:spacing w:val="33"/>
        </w:rPr>
        <w:t xml:space="preserve"> </w:t>
      </w:r>
      <w:r>
        <w:rPr>
          <w:color w:val="2C2C2C"/>
        </w:rPr>
        <w:t>provided</w:t>
      </w:r>
      <w:r>
        <w:rPr>
          <w:color w:val="2C2C2C"/>
          <w:spacing w:val="33"/>
        </w:rPr>
        <w:t xml:space="preserve"> </w:t>
      </w:r>
      <w:r>
        <w:rPr>
          <w:color w:val="2C2C2C"/>
        </w:rPr>
        <w:t>sufficient</w:t>
      </w:r>
      <w:r>
        <w:rPr>
          <w:color w:val="2C2C2C"/>
          <w:spacing w:val="32"/>
        </w:rPr>
        <w:t xml:space="preserve"> </w:t>
      </w:r>
      <w:r>
        <w:rPr>
          <w:color w:val="2C2C2C"/>
        </w:rPr>
        <w:t>evidence,</w:t>
      </w:r>
      <w:r>
        <w:rPr>
          <w:color w:val="2C2C2C"/>
          <w:spacing w:val="32"/>
        </w:rPr>
        <w:t xml:space="preserve"> </w:t>
      </w:r>
      <w:r>
        <w:rPr>
          <w:color w:val="2C2C2C"/>
        </w:rPr>
        <w:t>he/she</w:t>
      </w:r>
      <w:r>
        <w:rPr>
          <w:color w:val="2C2C2C"/>
          <w:spacing w:val="30"/>
        </w:rPr>
        <w:t xml:space="preserve"> </w:t>
      </w:r>
      <w:r>
        <w:rPr>
          <w:color w:val="2C2C2C"/>
        </w:rPr>
        <w:t>will</w:t>
      </w:r>
      <w:r>
        <w:rPr>
          <w:color w:val="2C2C2C"/>
          <w:spacing w:val="33"/>
        </w:rPr>
        <w:t xml:space="preserve"> </w:t>
      </w:r>
      <w:r>
        <w:rPr>
          <w:color w:val="2C2C2C"/>
        </w:rPr>
        <w:t>not</w:t>
      </w:r>
      <w:r>
        <w:rPr>
          <w:color w:val="2C2C2C"/>
          <w:spacing w:val="31"/>
        </w:rPr>
        <w:t xml:space="preserve"> </w:t>
      </w:r>
      <w:r>
        <w:rPr>
          <w:color w:val="2C2C2C"/>
        </w:rPr>
        <w:t>be required to submit any further evidence.</w:t>
      </w:r>
    </w:p>
    <w:p w14:paraId="7937291C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ind w:right="138"/>
        <w:jc w:val="both"/>
        <w:rPr>
          <w:rFonts w:ascii="Symbol" w:hAnsi="Symbol"/>
          <w:color w:val="2C2C2C"/>
          <w:sz w:val="20"/>
        </w:rPr>
      </w:pPr>
      <w:r>
        <w:rPr>
          <w:color w:val="2C2C2C"/>
        </w:rPr>
        <w:t>If the Assessor decides that the Learner has not yet provided sufficient evidence, he/she will be expected to submit more.</w:t>
      </w:r>
    </w:p>
    <w:p w14:paraId="54311D5E" w14:textId="77777777" w:rsidR="00F817E8" w:rsidRDefault="008B0E70" w:rsidP="00C55EA3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2" w:lineRule="exact"/>
        <w:jc w:val="both"/>
        <w:rPr>
          <w:rFonts w:ascii="Symbol" w:hAnsi="Symbol"/>
          <w:color w:val="2C2C2C"/>
          <w:sz w:val="20"/>
        </w:rPr>
      </w:pPr>
      <w:r>
        <w:rPr>
          <w:color w:val="2C2C2C"/>
        </w:rPr>
        <w:t>Feedback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from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Assessor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must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be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provided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to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Learners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in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agreed</w:t>
      </w:r>
      <w:r>
        <w:rPr>
          <w:color w:val="2C2C2C"/>
          <w:spacing w:val="-7"/>
        </w:rPr>
        <w:t xml:space="preserve"> </w:t>
      </w:r>
      <w:r>
        <w:rPr>
          <w:color w:val="2C2C2C"/>
          <w:spacing w:val="-2"/>
        </w:rPr>
        <w:t>timeframe.</w:t>
      </w:r>
    </w:p>
    <w:p w14:paraId="7B408546" w14:textId="77777777" w:rsidR="00F817E8" w:rsidRDefault="00F817E8" w:rsidP="00C55EA3">
      <w:pPr>
        <w:pStyle w:val="BodyText"/>
        <w:spacing w:before="1"/>
        <w:jc w:val="both"/>
      </w:pPr>
    </w:p>
    <w:p w14:paraId="7545BE5F" w14:textId="77777777" w:rsidR="00F817E8" w:rsidRDefault="008B0E70" w:rsidP="00C55EA3">
      <w:pPr>
        <w:pStyle w:val="BodyText"/>
        <w:ind w:left="140"/>
        <w:jc w:val="both"/>
      </w:pPr>
      <w:r>
        <w:rPr>
          <w:color w:val="2C2C2C"/>
        </w:rPr>
        <w:t>This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feedback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must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be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done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in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writing,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indicating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in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detail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any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corrections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required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and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timeframe which they must be completed.</w:t>
      </w:r>
    </w:p>
    <w:p w14:paraId="0FA52ABE" w14:textId="77777777" w:rsidR="00F817E8" w:rsidRDefault="00F817E8" w:rsidP="00C55EA3">
      <w:pPr>
        <w:jc w:val="both"/>
        <w:sectPr w:rsidR="00F817E8" w:rsidSect="00C41277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/>
          <w:pgMar w:top="1480" w:right="1180" w:bottom="1160" w:left="900" w:header="45" w:footer="974" w:gutter="0"/>
          <w:cols w:space="720"/>
        </w:sectPr>
      </w:pPr>
    </w:p>
    <w:p w14:paraId="4E65619C" w14:textId="77777777" w:rsidR="00F817E8" w:rsidRDefault="00F817E8" w:rsidP="00C55EA3">
      <w:pPr>
        <w:pStyle w:val="BodyText"/>
        <w:jc w:val="both"/>
        <w:rPr>
          <w:sz w:val="20"/>
        </w:rPr>
      </w:pPr>
    </w:p>
    <w:p w14:paraId="225E8C6B" w14:textId="77777777" w:rsidR="00F817E8" w:rsidRDefault="00F817E8" w:rsidP="00C55EA3">
      <w:pPr>
        <w:pStyle w:val="BodyText"/>
        <w:jc w:val="both"/>
        <w:rPr>
          <w:sz w:val="20"/>
        </w:rPr>
      </w:pPr>
    </w:p>
    <w:p w14:paraId="203DAA2F" w14:textId="77777777" w:rsidR="00F817E8" w:rsidRDefault="00F817E8" w:rsidP="00C55EA3">
      <w:pPr>
        <w:pStyle w:val="BodyText"/>
        <w:jc w:val="both"/>
        <w:rPr>
          <w:sz w:val="20"/>
        </w:rPr>
      </w:pPr>
    </w:p>
    <w:p w14:paraId="78B68139" w14:textId="77777777" w:rsidR="00F817E8" w:rsidRDefault="00F817E8" w:rsidP="00C55EA3">
      <w:pPr>
        <w:pStyle w:val="BodyText"/>
        <w:jc w:val="both"/>
        <w:rPr>
          <w:sz w:val="20"/>
        </w:rPr>
      </w:pPr>
    </w:p>
    <w:p w14:paraId="4DEDD62F" w14:textId="77777777" w:rsidR="00FE1509" w:rsidRPr="00FE1509" w:rsidRDefault="00FE1509" w:rsidP="00FE1509">
      <w:pPr>
        <w:jc w:val="both"/>
        <w:rPr>
          <w:rFonts w:eastAsia="Times New Roman"/>
          <w:b/>
          <w:bCs/>
          <w:i/>
          <w:sz w:val="24"/>
          <w:szCs w:val="24"/>
          <w:lang w:val="en-AU" w:eastAsia="en-AU"/>
        </w:rPr>
      </w:pPr>
      <w:r w:rsidRPr="00FE1509">
        <w:rPr>
          <w:rFonts w:eastAsia="Times New Roman"/>
          <w:b/>
          <w:bCs/>
          <w:i/>
          <w:sz w:val="24"/>
          <w:szCs w:val="24"/>
          <w:lang w:val="en-AU" w:eastAsia="en-AU"/>
        </w:rPr>
        <w:t>Acknowledgment by the Learner:</w:t>
      </w:r>
    </w:p>
    <w:p w14:paraId="383E9C52" w14:textId="77777777" w:rsidR="00FE1509" w:rsidRPr="00FE1509" w:rsidRDefault="00FE1509" w:rsidP="00FE1509">
      <w:pPr>
        <w:jc w:val="both"/>
        <w:rPr>
          <w:rFonts w:eastAsia="Times New Roman"/>
          <w:sz w:val="24"/>
          <w:szCs w:val="24"/>
          <w:lang w:val="en-AU" w:eastAsia="en-AU"/>
        </w:rPr>
      </w:pPr>
    </w:p>
    <w:p w14:paraId="54FFC80F" w14:textId="77777777" w:rsidR="00FE1509" w:rsidRPr="00FE1509" w:rsidRDefault="00FE1509" w:rsidP="00FE1509">
      <w:pPr>
        <w:jc w:val="both"/>
        <w:rPr>
          <w:rFonts w:eastAsia="Times New Roman"/>
          <w:strike/>
          <w:sz w:val="24"/>
          <w:szCs w:val="24"/>
          <w:lang w:val="en-AU" w:eastAsia="en-AU"/>
        </w:rPr>
      </w:pPr>
      <w:r w:rsidRPr="00FE1509">
        <w:rPr>
          <w:rFonts w:eastAsia="Times New Roman"/>
          <w:sz w:val="24"/>
          <w:szCs w:val="24"/>
          <w:lang w:val="en-AU" w:eastAsia="en-AU"/>
        </w:rPr>
        <w:t>I have received a copy of the above policy which I have read and understood.</w:t>
      </w:r>
    </w:p>
    <w:p w14:paraId="73AAD238" w14:textId="77777777" w:rsidR="00FE1509" w:rsidRPr="00FE1509" w:rsidRDefault="00FE1509" w:rsidP="00FE1509">
      <w:pPr>
        <w:jc w:val="both"/>
        <w:rPr>
          <w:rFonts w:eastAsia="Times New Roman"/>
          <w:sz w:val="24"/>
          <w:szCs w:val="24"/>
          <w:lang w:val="en-AU" w:eastAsia="en-AU"/>
        </w:rPr>
      </w:pPr>
    </w:p>
    <w:p w14:paraId="7B4FA853" w14:textId="77777777" w:rsidR="00FE1509" w:rsidRPr="00FE1509" w:rsidRDefault="00FE1509" w:rsidP="00FE1509">
      <w:pPr>
        <w:jc w:val="both"/>
        <w:rPr>
          <w:rFonts w:eastAsia="Times New Roman"/>
          <w:sz w:val="24"/>
          <w:szCs w:val="24"/>
          <w:lang w:val="en-AU" w:eastAsia="en-AU"/>
        </w:rPr>
      </w:pPr>
      <w:r w:rsidRPr="00FE1509">
        <w:rPr>
          <w:rFonts w:eastAsia="Times New Roman"/>
          <w:sz w:val="24"/>
          <w:szCs w:val="24"/>
          <w:lang w:val="en-AU" w:eastAsia="en-AU"/>
        </w:rPr>
        <w:t>Name:            …………………………………….</w:t>
      </w:r>
    </w:p>
    <w:p w14:paraId="39F96D44" w14:textId="77777777" w:rsidR="00FE1509" w:rsidRPr="00FE1509" w:rsidRDefault="00FE1509" w:rsidP="00FE1509">
      <w:pPr>
        <w:jc w:val="both"/>
        <w:rPr>
          <w:rFonts w:eastAsia="Times New Roman"/>
          <w:sz w:val="24"/>
          <w:szCs w:val="24"/>
          <w:lang w:val="en-AU" w:eastAsia="en-AU"/>
        </w:rPr>
      </w:pPr>
    </w:p>
    <w:p w14:paraId="30E19FF2" w14:textId="77777777" w:rsidR="00FE1509" w:rsidRPr="00FE1509" w:rsidRDefault="00FE1509" w:rsidP="00FE1509">
      <w:pPr>
        <w:jc w:val="both"/>
        <w:rPr>
          <w:rFonts w:eastAsia="Times New Roman"/>
          <w:sz w:val="24"/>
          <w:szCs w:val="24"/>
          <w:lang w:val="en-AU" w:eastAsia="en-AU"/>
        </w:rPr>
      </w:pPr>
    </w:p>
    <w:p w14:paraId="5AC1E360" w14:textId="77777777" w:rsidR="00FE1509" w:rsidRPr="00FE1509" w:rsidRDefault="00FE1509" w:rsidP="00FE1509">
      <w:pPr>
        <w:jc w:val="both"/>
        <w:rPr>
          <w:rFonts w:eastAsia="Times New Roman"/>
          <w:sz w:val="24"/>
          <w:szCs w:val="24"/>
          <w:lang w:val="en-AU" w:eastAsia="en-AU"/>
        </w:rPr>
      </w:pPr>
      <w:r w:rsidRPr="00FE1509">
        <w:rPr>
          <w:rFonts w:eastAsia="Times New Roman"/>
          <w:sz w:val="24"/>
          <w:szCs w:val="24"/>
          <w:lang w:val="en-AU" w:eastAsia="en-AU"/>
        </w:rPr>
        <w:t xml:space="preserve">Signature: </w:t>
      </w:r>
      <w:r w:rsidRPr="00FE1509">
        <w:rPr>
          <w:rFonts w:eastAsia="Times New Roman"/>
          <w:sz w:val="24"/>
          <w:szCs w:val="24"/>
          <w:lang w:val="en-AU" w:eastAsia="en-AU"/>
        </w:rPr>
        <w:tab/>
        <w:t>………………………………………</w:t>
      </w:r>
      <w:r w:rsidRPr="00FE1509">
        <w:rPr>
          <w:rFonts w:eastAsia="Times New Roman"/>
          <w:sz w:val="24"/>
          <w:szCs w:val="24"/>
          <w:lang w:val="en-AU" w:eastAsia="en-AU"/>
        </w:rPr>
        <w:tab/>
      </w:r>
    </w:p>
    <w:p w14:paraId="5B3CB942" w14:textId="77777777" w:rsidR="00FE1509" w:rsidRPr="00FE1509" w:rsidRDefault="00FE1509" w:rsidP="00FE1509">
      <w:pPr>
        <w:jc w:val="both"/>
        <w:rPr>
          <w:rFonts w:eastAsia="Times New Roman"/>
          <w:sz w:val="24"/>
          <w:szCs w:val="24"/>
          <w:lang w:val="en-AU" w:eastAsia="en-AU"/>
        </w:rPr>
      </w:pPr>
    </w:p>
    <w:p w14:paraId="439BFB95" w14:textId="77777777" w:rsidR="00FE1509" w:rsidRPr="00FE1509" w:rsidRDefault="00FE1509" w:rsidP="00FE1509">
      <w:pPr>
        <w:jc w:val="both"/>
        <w:rPr>
          <w:rFonts w:eastAsia="Times New Roman"/>
          <w:sz w:val="24"/>
          <w:szCs w:val="24"/>
          <w:lang w:val="en-AU" w:eastAsia="en-AU"/>
        </w:rPr>
      </w:pPr>
    </w:p>
    <w:p w14:paraId="520F5E77" w14:textId="77777777" w:rsidR="00FE1509" w:rsidRPr="00FE1509" w:rsidRDefault="00FE1509" w:rsidP="00FE1509">
      <w:pPr>
        <w:jc w:val="both"/>
        <w:rPr>
          <w:rFonts w:eastAsia="Times New Roman"/>
          <w:sz w:val="24"/>
          <w:szCs w:val="24"/>
          <w:lang w:val="en-AU" w:eastAsia="en-AU"/>
        </w:rPr>
      </w:pPr>
      <w:r w:rsidRPr="00FE1509">
        <w:rPr>
          <w:rFonts w:eastAsia="Times New Roman"/>
          <w:sz w:val="24"/>
          <w:szCs w:val="24"/>
          <w:lang w:val="en-AU" w:eastAsia="en-AU"/>
        </w:rPr>
        <w:t>Date:             ………………………………………</w:t>
      </w:r>
    </w:p>
    <w:p w14:paraId="32A7E52E" w14:textId="77777777" w:rsidR="00FE1509" w:rsidRPr="00FE1509" w:rsidRDefault="00FE1509" w:rsidP="00FE1509">
      <w:pPr>
        <w:ind w:left="720" w:firstLine="720"/>
        <w:jc w:val="both"/>
        <w:rPr>
          <w:rFonts w:eastAsia="Times New Roman"/>
          <w:b/>
          <w:bCs/>
          <w:sz w:val="24"/>
          <w:szCs w:val="24"/>
          <w:lang w:val="en-AU" w:eastAsia="en-AU"/>
        </w:rPr>
      </w:pPr>
      <w:r w:rsidRPr="00FE1509">
        <w:rPr>
          <w:rFonts w:eastAsia="Times New Roman"/>
          <w:sz w:val="24"/>
          <w:szCs w:val="24"/>
          <w:lang w:val="en-AU" w:eastAsia="en-AU"/>
        </w:rPr>
        <w:t xml:space="preserve"> </w:t>
      </w:r>
      <w:r w:rsidRPr="00FE1509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FE1509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FE1509">
        <w:rPr>
          <w:rFonts w:eastAsia="Times New Roman"/>
          <w:sz w:val="24"/>
          <w:szCs w:val="24"/>
          <w:lang w:val="en-AU" w:eastAsia="en-AU"/>
        </w:rPr>
        <w:tab/>
      </w:r>
    </w:p>
    <w:p w14:paraId="0C8851BC" w14:textId="77777777" w:rsidR="00F817E8" w:rsidRDefault="00F817E8" w:rsidP="00C55EA3">
      <w:pPr>
        <w:pStyle w:val="BodyText"/>
        <w:jc w:val="both"/>
        <w:rPr>
          <w:sz w:val="17"/>
        </w:rPr>
      </w:pPr>
    </w:p>
    <w:sectPr w:rsidR="00F817E8" w:rsidSect="00C41277">
      <w:headerReference w:type="even" r:id="rId17"/>
      <w:headerReference w:type="default" r:id="rId18"/>
      <w:footerReference w:type="default" r:id="rId19"/>
      <w:headerReference w:type="first" r:id="rId20"/>
      <w:pgSz w:w="11910" w:h="16840"/>
      <w:pgMar w:top="260" w:right="1180" w:bottom="1160" w:left="990" w:header="45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5A3E" w14:textId="77777777" w:rsidR="0083023A" w:rsidRDefault="0083023A">
      <w:r>
        <w:separator/>
      </w:r>
    </w:p>
  </w:endnote>
  <w:endnote w:type="continuationSeparator" w:id="0">
    <w:p w14:paraId="7ABB071A" w14:textId="77777777" w:rsidR="0083023A" w:rsidRDefault="008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A272" w14:textId="77777777" w:rsidR="00C41277" w:rsidRDefault="00C41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96135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Hlk97127834" w:displacedByCustomXml="prev"/>
      <w:p w14:paraId="0DA3ED64" w14:textId="773A6E44" w:rsidR="003B7B81" w:rsidRPr="003B7B81" w:rsidRDefault="003B7B81" w:rsidP="003B7B81">
        <w:pPr>
          <w:pStyle w:val="BodyText"/>
          <w:spacing w:line="244" w:lineRule="exact"/>
          <w:ind w:left="20"/>
          <w:jc w:val="center"/>
          <w:rPr>
            <w:rFonts w:eastAsia="Georgia"/>
            <w:sz w:val="20"/>
            <w:szCs w:val="20"/>
          </w:rPr>
        </w:pPr>
        <w:r w:rsidRPr="003B7B81">
          <w:rPr>
            <w:rFonts w:eastAsia="Georgia"/>
            <w:sz w:val="20"/>
            <w:szCs w:val="20"/>
          </w:rPr>
          <w:t>Dewdrop</w:t>
        </w:r>
        <w:r w:rsidRPr="003B7B81">
          <w:rPr>
            <w:rFonts w:eastAsia="Georgia"/>
            <w:spacing w:val="-9"/>
            <w:sz w:val="20"/>
            <w:szCs w:val="20"/>
          </w:rPr>
          <w:t xml:space="preserve"> </w:t>
        </w:r>
        <w:r w:rsidRPr="003B7B81">
          <w:rPr>
            <w:rFonts w:eastAsia="Georgia"/>
            <w:sz w:val="20"/>
            <w:szCs w:val="20"/>
          </w:rPr>
          <w:t>Institute</w:t>
        </w:r>
        <w:r w:rsidRPr="003B7B81">
          <w:rPr>
            <w:rFonts w:eastAsia="Georgia"/>
            <w:spacing w:val="-8"/>
            <w:sz w:val="20"/>
            <w:szCs w:val="20"/>
          </w:rPr>
          <w:t xml:space="preserve"> </w:t>
        </w:r>
        <w:r w:rsidRPr="003B7B81">
          <w:rPr>
            <w:rFonts w:eastAsia="Georgia"/>
            <w:sz w:val="20"/>
            <w:szCs w:val="20"/>
          </w:rPr>
          <w:t>Centre</w:t>
        </w:r>
        <w:r w:rsidRPr="003B7B81">
          <w:rPr>
            <w:rFonts w:eastAsia="Georgia"/>
            <w:spacing w:val="-9"/>
            <w:sz w:val="20"/>
            <w:szCs w:val="20"/>
          </w:rPr>
          <w:t xml:space="preserve"> </w:t>
        </w:r>
        <w:r w:rsidRPr="003B7B81">
          <w:rPr>
            <w:rFonts w:eastAsia="Georgia"/>
            <w:sz w:val="20"/>
            <w:szCs w:val="20"/>
          </w:rPr>
          <w:t>No</w:t>
        </w:r>
        <w:r w:rsidRPr="003B7B81">
          <w:rPr>
            <w:rFonts w:eastAsia="Georgia"/>
            <w:spacing w:val="-8"/>
            <w:sz w:val="20"/>
            <w:szCs w:val="20"/>
          </w:rPr>
          <w:t xml:space="preserve"> </w:t>
        </w:r>
        <w:r w:rsidRPr="003B7B81">
          <w:rPr>
            <w:rFonts w:eastAsia="Georgia"/>
            <w:spacing w:val="-2"/>
            <w:sz w:val="20"/>
            <w:szCs w:val="20"/>
          </w:rPr>
          <w:t xml:space="preserve">834041           </w:t>
        </w:r>
        <w:r w:rsidRPr="003B7B81">
          <w:rPr>
            <w:rFonts w:eastAsia="Georgia"/>
            <w:sz w:val="20"/>
            <w:szCs w:val="20"/>
          </w:rPr>
          <w:t xml:space="preserve">                                   </w:t>
        </w:r>
        <w:r w:rsidR="0092337C">
          <w:rPr>
            <w:rFonts w:eastAsia="Georgia"/>
            <w:sz w:val="20"/>
            <w:szCs w:val="20"/>
          </w:rPr>
          <w:t>Portfolio of Evidence</w:t>
        </w:r>
        <w:r w:rsidRPr="003B7B81">
          <w:rPr>
            <w:rFonts w:eastAsia="Georgia"/>
            <w:sz w:val="20"/>
            <w:szCs w:val="20"/>
          </w:rPr>
          <w:t xml:space="preserve"> Policy</w:t>
        </w:r>
      </w:p>
      <w:bookmarkEnd w:id="0"/>
      <w:p w14:paraId="06CCBD53" w14:textId="64D6D278" w:rsidR="003B7B81" w:rsidRDefault="003B7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02A053" w14:textId="3CE6EBA8" w:rsidR="00F817E8" w:rsidRDefault="00F817E8" w:rsidP="003B7B81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5F45" w14:textId="77777777" w:rsidR="00C41277" w:rsidRDefault="00C412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039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2BB77" w14:textId="77777777" w:rsidR="00C5770A" w:rsidRPr="003B7B81" w:rsidRDefault="00C5770A" w:rsidP="00C5770A">
        <w:pPr>
          <w:pStyle w:val="BodyText"/>
          <w:spacing w:line="244" w:lineRule="exact"/>
          <w:ind w:left="20"/>
          <w:jc w:val="center"/>
          <w:rPr>
            <w:rFonts w:eastAsia="Georgia"/>
            <w:sz w:val="20"/>
            <w:szCs w:val="20"/>
          </w:rPr>
        </w:pPr>
        <w:r w:rsidRPr="003B7B81">
          <w:rPr>
            <w:rFonts w:eastAsia="Georgia"/>
            <w:sz w:val="20"/>
            <w:szCs w:val="20"/>
          </w:rPr>
          <w:t>Dewdrop</w:t>
        </w:r>
        <w:r w:rsidRPr="003B7B81">
          <w:rPr>
            <w:rFonts w:eastAsia="Georgia"/>
            <w:spacing w:val="-9"/>
            <w:sz w:val="20"/>
            <w:szCs w:val="20"/>
          </w:rPr>
          <w:t xml:space="preserve"> </w:t>
        </w:r>
        <w:r w:rsidRPr="003B7B81">
          <w:rPr>
            <w:rFonts w:eastAsia="Georgia"/>
            <w:sz w:val="20"/>
            <w:szCs w:val="20"/>
          </w:rPr>
          <w:t>Institute</w:t>
        </w:r>
        <w:r w:rsidRPr="003B7B81">
          <w:rPr>
            <w:rFonts w:eastAsia="Georgia"/>
            <w:spacing w:val="-8"/>
            <w:sz w:val="20"/>
            <w:szCs w:val="20"/>
          </w:rPr>
          <w:t xml:space="preserve"> </w:t>
        </w:r>
        <w:r w:rsidRPr="003B7B81">
          <w:rPr>
            <w:rFonts w:eastAsia="Georgia"/>
            <w:sz w:val="20"/>
            <w:szCs w:val="20"/>
          </w:rPr>
          <w:t>Centre</w:t>
        </w:r>
        <w:r w:rsidRPr="003B7B81">
          <w:rPr>
            <w:rFonts w:eastAsia="Georgia"/>
            <w:spacing w:val="-9"/>
            <w:sz w:val="20"/>
            <w:szCs w:val="20"/>
          </w:rPr>
          <w:t xml:space="preserve"> </w:t>
        </w:r>
        <w:r w:rsidRPr="003B7B81">
          <w:rPr>
            <w:rFonts w:eastAsia="Georgia"/>
            <w:sz w:val="20"/>
            <w:szCs w:val="20"/>
          </w:rPr>
          <w:t>No</w:t>
        </w:r>
        <w:r w:rsidRPr="003B7B81">
          <w:rPr>
            <w:rFonts w:eastAsia="Georgia"/>
            <w:spacing w:val="-8"/>
            <w:sz w:val="20"/>
            <w:szCs w:val="20"/>
          </w:rPr>
          <w:t xml:space="preserve"> </w:t>
        </w:r>
        <w:r w:rsidRPr="003B7B81">
          <w:rPr>
            <w:rFonts w:eastAsia="Georgia"/>
            <w:spacing w:val="-2"/>
            <w:sz w:val="20"/>
            <w:szCs w:val="20"/>
          </w:rPr>
          <w:t xml:space="preserve">834041           </w:t>
        </w:r>
        <w:r w:rsidRPr="003B7B81">
          <w:rPr>
            <w:rFonts w:eastAsia="Georgia"/>
            <w:sz w:val="20"/>
            <w:szCs w:val="20"/>
          </w:rPr>
          <w:t xml:space="preserve">                                   </w:t>
        </w:r>
        <w:r>
          <w:rPr>
            <w:rFonts w:eastAsia="Georgia"/>
            <w:sz w:val="20"/>
            <w:szCs w:val="20"/>
          </w:rPr>
          <w:t>Portfolio of Evidence</w:t>
        </w:r>
        <w:r w:rsidRPr="003B7B81">
          <w:rPr>
            <w:rFonts w:eastAsia="Georgia"/>
            <w:sz w:val="20"/>
            <w:szCs w:val="20"/>
          </w:rPr>
          <w:t xml:space="preserve"> Policy</w:t>
        </w:r>
      </w:p>
      <w:p w14:paraId="72F1CF57" w14:textId="034E7B75" w:rsidR="003B7B81" w:rsidRDefault="003B7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1EEB0D" w14:textId="60B3F604" w:rsidR="00F817E8" w:rsidRDefault="00F817E8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4713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F4D51" w14:textId="77777777" w:rsidR="00C5770A" w:rsidRPr="003B7B81" w:rsidRDefault="00C5770A" w:rsidP="00C5770A">
        <w:pPr>
          <w:pStyle w:val="BodyText"/>
          <w:spacing w:line="244" w:lineRule="exact"/>
          <w:ind w:left="20"/>
          <w:jc w:val="center"/>
          <w:rPr>
            <w:rFonts w:eastAsia="Georgia"/>
            <w:sz w:val="20"/>
            <w:szCs w:val="20"/>
          </w:rPr>
        </w:pPr>
        <w:r w:rsidRPr="003B7B81">
          <w:rPr>
            <w:rFonts w:eastAsia="Georgia"/>
            <w:sz w:val="20"/>
            <w:szCs w:val="20"/>
          </w:rPr>
          <w:t>Dewdrop</w:t>
        </w:r>
        <w:r w:rsidRPr="003B7B81">
          <w:rPr>
            <w:rFonts w:eastAsia="Georgia"/>
            <w:spacing w:val="-9"/>
            <w:sz w:val="20"/>
            <w:szCs w:val="20"/>
          </w:rPr>
          <w:t xml:space="preserve"> </w:t>
        </w:r>
        <w:r w:rsidRPr="003B7B81">
          <w:rPr>
            <w:rFonts w:eastAsia="Georgia"/>
            <w:sz w:val="20"/>
            <w:szCs w:val="20"/>
          </w:rPr>
          <w:t>Institute</w:t>
        </w:r>
        <w:r w:rsidRPr="003B7B81">
          <w:rPr>
            <w:rFonts w:eastAsia="Georgia"/>
            <w:spacing w:val="-8"/>
            <w:sz w:val="20"/>
            <w:szCs w:val="20"/>
          </w:rPr>
          <w:t xml:space="preserve"> </w:t>
        </w:r>
        <w:r w:rsidRPr="003B7B81">
          <w:rPr>
            <w:rFonts w:eastAsia="Georgia"/>
            <w:sz w:val="20"/>
            <w:szCs w:val="20"/>
          </w:rPr>
          <w:t>Centre</w:t>
        </w:r>
        <w:r w:rsidRPr="003B7B81">
          <w:rPr>
            <w:rFonts w:eastAsia="Georgia"/>
            <w:spacing w:val="-9"/>
            <w:sz w:val="20"/>
            <w:szCs w:val="20"/>
          </w:rPr>
          <w:t xml:space="preserve"> </w:t>
        </w:r>
        <w:r w:rsidRPr="003B7B81">
          <w:rPr>
            <w:rFonts w:eastAsia="Georgia"/>
            <w:sz w:val="20"/>
            <w:szCs w:val="20"/>
          </w:rPr>
          <w:t>No</w:t>
        </w:r>
        <w:r w:rsidRPr="003B7B81">
          <w:rPr>
            <w:rFonts w:eastAsia="Georgia"/>
            <w:spacing w:val="-8"/>
            <w:sz w:val="20"/>
            <w:szCs w:val="20"/>
          </w:rPr>
          <w:t xml:space="preserve"> </w:t>
        </w:r>
        <w:r w:rsidRPr="003B7B81">
          <w:rPr>
            <w:rFonts w:eastAsia="Georgia"/>
            <w:spacing w:val="-2"/>
            <w:sz w:val="20"/>
            <w:szCs w:val="20"/>
          </w:rPr>
          <w:t xml:space="preserve">834041           </w:t>
        </w:r>
        <w:r w:rsidRPr="003B7B81">
          <w:rPr>
            <w:rFonts w:eastAsia="Georgia"/>
            <w:sz w:val="20"/>
            <w:szCs w:val="20"/>
          </w:rPr>
          <w:t xml:space="preserve">                                   </w:t>
        </w:r>
        <w:r>
          <w:rPr>
            <w:rFonts w:eastAsia="Georgia"/>
            <w:sz w:val="20"/>
            <w:szCs w:val="20"/>
          </w:rPr>
          <w:t>Portfolio of Evidence</w:t>
        </w:r>
        <w:r w:rsidRPr="003B7B81">
          <w:rPr>
            <w:rFonts w:eastAsia="Georgia"/>
            <w:sz w:val="20"/>
            <w:szCs w:val="20"/>
          </w:rPr>
          <w:t xml:space="preserve"> Policy</w:t>
        </w:r>
      </w:p>
      <w:p w14:paraId="2CF74D76" w14:textId="3A25EF72" w:rsidR="003B7B81" w:rsidRDefault="003B7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DA4754" w14:textId="52F570DA" w:rsidR="00F817E8" w:rsidRDefault="00F817E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5E01" w14:textId="77777777" w:rsidR="0083023A" w:rsidRDefault="0083023A">
      <w:r>
        <w:separator/>
      </w:r>
    </w:p>
  </w:footnote>
  <w:footnote w:type="continuationSeparator" w:id="0">
    <w:p w14:paraId="47963E25" w14:textId="77777777" w:rsidR="0083023A" w:rsidRDefault="0083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9091" w14:textId="2F334FCD" w:rsidR="00C41277" w:rsidRDefault="00BE36F9">
    <w:pPr>
      <w:pStyle w:val="Header"/>
    </w:pPr>
    <w:r>
      <w:rPr>
        <w:noProof/>
      </w:rPr>
      <w:pict w14:anchorId="7CD916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54376" o:spid="_x0000_s1027" type="#_x0000_t136" style="position:absolute;margin-left:0;margin-top:0;width:510.2pt;height:170.0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887A" w14:textId="3025A816" w:rsidR="00F817E8" w:rsidRDefault="00BE36F9">
    <w:pPr>
      <w:pStyle w:val="BodyText"/>
      <w:spacing w:line="14" w:lineRule="auto"/>
      <w:rPr>
        <w:sz w:val="20"/>
      </w:rPr>
    </w:pPr>
    <w:r>
      <w:rPr>
        <w:noProof/>
      </w:rPr>
      <w:pict w14:anchorId="7FF68A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54377" o:spid="_x0000_s1028" type="#_x0000_t136" style="position:absolute;margin-left:0;margin-top:0;width:510.2pt;height:170.0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  <w:r w:rsidR="002A6CB5">
      <w:rPr>
        <w:noProof/>
      </w:rPr>
      <w:drawing>
        <wp:anchor distT="0" distB="0" distL="114300" distR="114300" simplePos="0" relativeHeight="251658752" behindDoc="0" locked="0" layoutInCell="1" allowOverlap="1" wp14:anchorId="43C0A8AB" wp14:editId="0A12575F">
          <wp:simplePos x="0" y="0"/>
          <wp:positionH relativeFrom="column">
            <wp:posOffset>2755900</wp:posOffset>
          </wp:positionH>
          <wp:positionV relativeFrom="paragraph">
            <wp:posOffset>152400</wp:posOffset>
          </wp:positionV>
          <wp:extent cx="857250" cy="816610"/>
          <wp:effectExtent l="0" t="0" r="0" b="2540"/>
          <wp:wrapThrough wrapText="bothSides">
            <wp:wrapPolygon edited="0">
              <wp:start x="0" y="0"/>
              <wp:lineTo x="0" y="21163"/>
              <wp:lineTo x="21120" y="21163"/>
              <wp:lineTo x="21120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3B1B" w:rsidRPr="00033B1B">
      <w:rPr>
        <w:sz w:val="20"/>
      </w:rPr>
      <w:ptab w:relativeTo="margin" w:alignment="center" w:leader="none"/>
    </w:r>
    <w:r w:rsidR="00033B1B" w:rsidRPr="00033B1B">
      <w:rPr>
        <w:sz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6189" w14:textId="0121AC6C" w:rsidR="00C41277" w:rsidRDefault="00BE36F9">
    <w:pPr>
      <w:pStyle w:val="Header"/>
    </w:pPr>
    <w:r>
      <w:rPr>
        <w:noProof/>
      </w:rPr>
      <w:pict w14:anchorId="73BEFD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54375" o:spid="_x0000_s1026" type="#_x0000_t136" style="position:absolute;margin-left:0;margin-top:0;width:510.2pt;height:170.0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6934" w14:textId="778474E7" w:rsidR="00BE36F9" w:rsidRDefault="00BE36F9">
    <w:pPr>
      <w:pStyle w:val="Header"/>
    </w:pPr>
    <w:r>
      <w:rPr>
        <w:noProof/>
      </w:rPr>
      <w:pict w14:anchorId="71CA43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54379" o:spid="_x0000_s1030" type="#_x0000_t136" style="position:absolute;margin-left:0;margin-top:0;width:510.2pt;height:170.0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E9F9" w14:textId="45E94DA6" w:rsidR="00F817E8" w:rsidRDefault="00BE36F9">
    <w:pPr>
      <w:pStyle w:val="BodyText"/>
      <w:spacing w:line="14" w:lineRule="auto"/>
      <w:rPr>
        <w:sz w:val="20"/>
      </w:rPr>
    </w:pPr>
    <w:r>
      <w:rPr>
        <w:noProof/>
      </w:rPr>
      <w:pict w14:anchorId="72F8B1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54380" o:spid="_x0000_s1031" type="#_x0000_t136" style="position:absolute;margin-left:0;margin-top:0;width:510.2pt;height:170.05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  <w:r w:rsidR="00033B1B">
      <w:rPr>
        <w:rFonts w:ascii="Times New Roman"/>
        <w:noProof/>
        <w:sz w:val="20"/>
      </w:rPr>
      <w:drawing>
        <wp:anchor distT="0" distB="0" distL="114300" distR="114300" simplePos="0" relativeHeight="251656704" behindDoc="0" locked="0" layoutInCell="1" allowOverlap="1" wp14:anchorId="675D1336" wp14:editId="7C056A43">
          <wp:simplePos x="0" y="0"/>
          <wp:positionH relativeFrom="column">
            <wp:posOffset>2924175</wp:posOffset>
          </wp:positionH>
          <wp:positionV relativeFrom="paragraph">
            <wp:posOffset>133350</wp:posOffset>
          </wp:positionV>
          <wp:extent cx="516347" cy="704850"/>
          <wp:effectExtent l="0" t="0" r="0" b="0"/>
          <wp:wrapThrough wrapText="bothSides">
            <wp:wrapPolygon edited="0">
              <wp:start x="0" y="0"/>
              <wp:lineTo x="0" y="21016"/>
              <wp:lineTo x="20723" y="21016"/>
              <wp:lineTo x="20723" y="0"/>
              <wp:lineTo x="0" y="0"/>
            </wp:wrapPolygon>
          </wp:wrapThrough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347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797C" w14:textId="4507536B" w:rsidR="00BE36F9" w:rsidRDefault="00BE36F9">
    <w:pPr>
      <w:pStyle w:val="Header"/>
    </w:pPr>
    <w:r>
      <w:rPr>
        <w:noProof/>
      </w:rPr>
      <w:pict w14:anchorId="07E05A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54378" o:spid="_x0000_s1029" type="#_x0000_t136" style="position:absolute;margin-left:0;margin-top:0;width:510.2pt;height:170.0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5601" w14:textId="1E1279FE" w:rsidR="00BE36F9" w:rsidRDefault="00BE36F9">
    <w:pPr>
      <w:pStyle w:val="Header"/>
    </w:pPr>
    <w:r>
      <w:rPr>
        <w:noProof/>
      </w:rPr>
      <w:pict w14:anchorId="1D854E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54382" o:spid="_x0000_s1033" type="#_x0000_t136" style="position:absolute;margin-left:0;margin-top:0;width:510.2pt;height:170.05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9215" w14:textId="3E772F9E" w:rsidR="00F817E8" w:rsidRDefault="00BE36F9">
    <w:pPr>
      <w:pStyle w:val="BodyText"/>
      <w:spacing w:line="14" w:lineRule="auto"/>
      <w:rPr>
        <w:sz w:val="20"/>
      </w:rPr>
    </w:pPr>
    <w:r>
      <w:rPr>
        <w:noProof/>
      </w:rPr>
      <w:pict w14:anchorId="4DC94C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54383" o:spid="_x0000_s1034" type="#_x0000_t136" style="position:absolute;margin-left:0;margin-top:0;width:510.2pt;height:170.05pt;rotation:315;z-index:-251639296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1F64" w14:textId="2959E2E7" w:rsidR="00BE36F9" w:rsidRDefault="00BE36F9">
    <w:pPr>
      <w:pStyle w:val="Header"/>
    </w:pPr>
    <w:r>
      <w:rPr>
        <w:noProof/>
      </w:rPr>
      <w:pict w14:anchorId="2AC6D8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54381" o:spid="_x0000_s1032" type="#_x0000_t136" style="position:absolute;margin-left:0;margin-top:0;width:510.2pt;height:170.05pt;rotation:315;z-index:-251643392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222E"/>
    <w:multiLevelType w:val="hybridMultilevel"/>
    <w:tmpl w:val="E5601F4E"/>
    <w:lvl w:ilvl="0" w:tplc="58CA8E84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CD5E1254">
      <w:numFmt w:val="bullet"/>
      <w:lvlText w:val="o"/>
      <w:lvlJc w:val="left"/>
      <w:pPr>
        <w:ind w:left="12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C2C2C"/>
        <w:w w:val="99"/>
        <w:sz w:val="22"/>
        <w:szCs w:val="22"/>
        <w:lang w:val="en-US" w:eastAsia="en-US" w:bidi="ar-SA"/>
      </w:rPr>
    </w:lvl>
    <w:lvl w:ilvl="2" w:tplc="8E68B36E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3" w:tplc="01A099FC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04208C56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5D7A802E">
      <w:numFmt w:val="bullet"/>
      <w:lvlText w:val="•"/>
      <w:lvlJc w:val="left"/>
      <w:pPr>
        <w:ind w:left="5135" w:hanging="360"/>
      </w:pPr>
      <w:rPr>
        <w:rFonts w:hint="default"/>
        <w:lang w:val="en-US" w:eastAsia="en-US" w:bidi="ar-SA"/>
      </w:rPr>
    </w:lvl>
    <w:lvl w:ilvl="6" w:tplc="D50E3BEE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7" w:tplc="A9A2483E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8" w:tplc="FA123CFA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1D2322B"/>
    <w:multiLevelType w:val="hybridMultilevel"/>
    <w:tmpl w:val="903A7CBC"/>
    <w:lvl w:ilvl="0" w:tplc="DFD804C6">
      <w:numFmt w:val="bullet"/>
      <w:lvlText w:val=""/>
      <w:lvlJc w:val="left"/>
      <w:pPr>
        <w:ind w:left="305" w:hanging="2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DE6219E">
      <w:numFmt w:val="bullet"/>
      <w:lvlText w:val="•"/>
      <w:lvlJc w:val="left"/>
      <w:pPr>
        <w:ind w:left="992" w:hanging="228"/>
      </w:pPr>
      <w:rPr>
        <w:rFonts w:hint="default"/>
        <w:lang w:val="en-US" w:eastAsia="en-US" w:bidi="ar-SA"/>
      </w:rPr>
    </w:lvl>
    <w:lvl w:ilvl="2" w:tplc="EF60D7DC">
      <w:numFmt w:val="bullet"/>
      <w:lvlText w:val="•"/>
      <w:lvlJc w:val="left"/>
      <w:pPr>
        <w:ind w:left="1684" w:hanging="228"/>
      </w:pPr>
      <w:rPr>
        <w:rFonts w:hint="default"/>
        <w:lang w:val="en-US" w:eastAsia="en-US" w:bidi="ar-SA"/>
      </w:rPr>
    </w:lvl>
    <w:lvl w:ilvl="3" w:tplc="D07CBE9C">
      <w:numFmt w:val="bullet"/>
      <w:lvlText w:val="•"/>
      <w:lvlJc w:val="left"/>
      <w:pPr>
        <w:ind w:left="2376" w:hanging="228"/>
      </w:pPr>
      <w:rPr>
        <w:rFonts w:hint="default"/>
        <w:lang w:val="en-US" w:eastAsia="en-US" w:bidi="ar-SA"/>
      </w:rPr>
    </w:lvl>
    <w:lvl w:ilvl="4" w:tplc="DD6E6F0C">
      <w:numFmt w:val="bullet"/>
      <w:lvlText w:val="•"/>
      <w:lvlJc w:val="left"/>
      <w:pPr>
        <w:ind w:left="3068" w:hanging="228"/>
      </w:pPr>
      <w:rPr>
        <w:rFonts w:hint="default"/>
        <w:lang w:val="en-US" w:eastAsia="en-US" w:bidi="ar-SA"/>
      </w:rPr>
    </w:lvl>
    <w:lvl w:ilvl="5" w:tplc="B888BCD6">
      <w:numFmt w:val="bullet"/>
      <w:lvlText w:val="•"/>
      <w:lvlJc w:val="left"/>
      <w:pPr>
        <w:ind w:left="3760" w:hanging="228"/>
      </w:pPr>
      <w:rPr>
        <w:rFonts w:hint="default"/>
        <w:lang w:val="en-US" w:eastAsia="en-US" w:bidi="ar-SA"/>
      </w:rPr>
    </w:lvl>
    <w:lvl w:ilvl="6" w:tplc="CF6CF7EA">
      <w:numFmt w:val="bullet"/>
      <w:lvlText w:val="•"/>
      <w:lvlJc w:val="left"/>
      <w:pPr>
        <w:ind w:left="4452" w:hanging="228"/>
      </w:pPr>
      <w:rPr>
        <w:rFonts w:hint="default"/>
        <w:lang w:val="en-US" w:eastAsia="en-US" w:bidi="ar-SA"/>
      </w:rPr>
    </w:lvl>
    <w:lvl w:ilvl="7" w:tplc="508C7290">
      <w:numFmt w:val="bullet"/>
      <w:lvlText w:val="•"/>
      <w:lvlJc w:val="left"/>
      <w:pPr>
        <w:ind w:left="5144" w:hanging="228"/>
      </w:pPr>
      <w:rPr>
        <w:rFonts w:hint="default"/>
        <w:lang w:val="en-US" w:eastAsia="en-US" w:bidi="ar-SA"/>
      </w:rPr>
    </w:lvl>
    <w:lvl w:ilvl="8" w:tplc="94A2A8D4">
      <w:numFmt w:val="bullet"/>
      <w:lvlText w:val="•"/>
      <w:lvlJc w:val="left"/>
      <w:pPr>
        <w:ind w:left="5836" w:hanging="228"/>
      </w:pPr>
      <w:rPr>
        <w:rFonts w:hint="default"/>
        <w:lang w:val="en-US" w:eastAsia="en-US" w:bidi="ar-SA"/>
      </w:rPr>
    </w:lvl>
  </w:abstractNum>
  <w:abstractNum w:abstractNumId="2" w15:restartNumberingAfterBreak="0">
    <w:nsid w:val="56885897"/>
    <w:multiLevelType w:val="hybridMultilevel"/>
    <w:tmpl w:val="B1CA280E"/>
    <w:lvl w:ilvl="0" w:tplc="11BE07D8">
      <w:start w:val="1"/>
      <w:numFmt w:val="decimal"/>
      <w:lvlText w:val="%1."/>
      <w:lvlJc w:val="left"/>
      <w:pPr>
        <w:ind w:left="384" w:hanging="245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5C849F86">
      <w:numFmt w:val="bullet"/>
      <w:lvlText w:val=""/>
      <w:lvlJc w:val="left"/>
      <w:pPr>
        <w:ind w:left="1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C2C2C"/>
        <w:w w:val="99"/>
        <w:sz w:val="22"/>
        <w:szCs w:val="22"/>
        <w:lang w:val="en-US" w:eastAsia="en-US" w:bidi="ar-SA"/>
      </w:rPr>
    </w:lvl>
    <w:lvl w:ilvl="2" w:tplc="679408DA"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ar-SA"/>
      </w:rPr>
    </w:lvl>
    <w:lvl w:ilvl="3" w:tplc="0066B1DE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4" w:tplc="035E7372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5" w:tplc="4ADC3502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6" w:tplc="D66CAFEE">
      <w:numFmt w:val="bullet"/>
      <w:lvlText w:val="•"/>
      <w:lvlJc w:val="left"/>
      <w:pPr>
        <w:ind w:left="5741" w:hanging="360"/>
      </w:pPr>
      <w:rPr>
        <w:rFonts w:hint="default"/>
        <w:lang w:val="en-US" w:eastAsia="en-US" w:bidi="ar-SA"/>
      </w:rPr>
    </w:lvl>
    <w:lvl w:ilvl="7" w:tplc="A9BC44A8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 w:tplc="3D007284">
      <w:numFmt w:val="bullet"/>
      <w:lvlText w:val="•"/>
      <w:lvlJc w:val="left"/>
      <w:pPr>
        <w:ind w:left="788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E8"/>
    <w:rsid w:val="00033B1B"/>
    <w:rsid w:val="002A6CB5"/>
    <w:rsid w:val="003B7B81"/>
    <w:rsid w:val="004C3173"/>
    <w:rsid w:val="005269F5"/>
    <w:rsid w:val="00534072"/>
    <w:rsid w:val="005A48C5"/>
    <w:rsid w:val="006B56A1"/>
    <w:rsid w:val="007E709E"/>
    <w:rsid w:val="0083023A"/>
    <w:rsid w:val="008B0E70"/>
    <w:rsid w:val="0092337C"/>
    <w:rsid w:val="009D47FC"/>
    <w:rsid w:val="00B35E2A"/>
    <w:rsid w:val="00BE36F9"/>
    <w:rsid w:val="00C26402"/>
    <w:rsid w:val="00C41277"/>
    <w:rsid w:val="00C55EA3"/>
    <w:rsid w:val="00C5770A"/>
    <w:rsid w:val="00D54B33"/>
    <w:rsid w:val="00EA62F0"/>
    <w:rsid w:val="00F817E8"/>
    <w:rsid w:val="00FB0D36"/>
    <w:rsid w:val="00FE1509"/>
    <w:rsid w:val="00F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A580D"/>
  <w15:docId w15:val="{E5EE7464-DF86-4401-8D70-2B590AB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84" w:hanging="306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line="253" w:lineRule="exact"/>
      <w:ind w:left="14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1180" w:right="1177"/>
      <w:jc w:val="center"/>
    </w:pPr>
    <w:rPr>
      <w:rFonts w:ascii="Georgia" w:eastAsia="Georgia" w:hAnsi="Georgia" w:cs="Georgia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0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D3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B0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D3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Ujunwa</dc:creator>
  <cp:lastModifiedBy>Vivian Ujunwa</cp:lastModifiedBy>
  <cp:revision>3</cp:revision>
  <cp:lastPrinted>2022-04-04T13:50:00Z</cp:lastPrinted>
  <dcterms:created xsi:type="dcterms:W3CDTF">2022-04-04T13:49:00Z</dcterms:created>
  <dcterms:modified xsi:type="dcterms:W3CDTF">2022-04-04T13:51:00Z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2022-03-02T00:00:00Z</vt:filetime>
  </property>
</Properties>
</file>